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CAA" w:rsidRDefault="0067791A" w:rsidP="008F2CAA">
      <w:r>
        <w:rPr>
          <w:b/>
          <w:i/>
        </w:rPr>
        <w:t xml:space="preserve">Examining the Growth and Development of the Network Media Economy: A Few Points on </w:t>
      </w:r>
      <w:r w:rsidR="008F2CAA">
        <w:rPr>
          <w:b/>
          <w:i/>
        </w:rPr>
        <w:t xml:space="preserve">Methodology </w:t>
      </w:r>
      <w:r>
        <w:rPr>
          <w:b/>
          <w:i/>
        </w:rPr>
        <w:t>and Data</w:t>
      </w:r>
    </w:p>
    <w:p w:rsidR="008F2CAA" w:rsidRPr="00643187" w:rsidRDefault="008F2CAA" w:rsidP="008F2CAA"/>
    <w:p w:rsidR="0067791A" w:rsidRDefault="0067791A" w:rsidP="008F2CAA">
      <w:r>
        <w:t>T</w:t>
      </w:r>
      <w:r w:rsidR="008F2CAA">
        <w:t>he Canadian Media Concentration Research Project us</w:t>
      </w:r>
      <w:r>
        <w:t>es</w:t>
      </w:r>
      <w:r w:rsidR="008F2CAA">
        <w:t xml:space="preserve"> a standard</w:t>
      </w:r>
      <w:r>
        <w:t xml:space="preserve"> </w:t>
      </w:r>
      <w:r w:rsidR="008F2CAA">
        <w:t xml:space="preserve">methodology </w:t>
      </w:r>
      <w:r>
        <w:t xml:space="preserve">to develop an empirically-rich, systematic, theoretically-grounded, and historically informed portrait of the development of the network media economy. You can see our methodology primer </w:t>
      </w:r>
      <w:hyperlink r:id="rId5" w:history="1">
        <w:r w:rsidRPr="00F51B3D">
          <w:rPr>
            <w:rStyle w:val="Hyperlink"/>
          </w:rPr>
          <w:t>here</w:t>
        </w:r>
      </w:hyperlink>
      <w:r>
        <w:t xml:space="preserve">. </w:t>
      </w:r>
    </w:p>
    <w:p w:rsidR="0067791A" w:rsidRDefault="0067791A" w:rsidP="008F2CAA"/>
    <w:p w:rsidR="008F2CAA" w:rsidRDefault="008F2CAA" w:rsidP="008F2CAA">
      <w:r>
        <w:t xml:space="preserve">We do our best to make sure the data is as accurate as possible and to present it as clearly as we can. </w:t>
      </w:r>
      <w:r w:rsidR="0067791A">
        <w:t xml:space="preserve">We also make </w:t>
      </w:r>
      <w:r>
        <w:t>all of our data sets freely downloadable in Excel spread sheets so that you can work with the data to meet your own needs. This year we have also gone over all of our data sets and nailed them down pretty much cell-by-cell with references to our sources so you can trace them back. We have also added a document to the website, “</w:t>
      </w:r>
      <w:r w:rsidRPr="00CC10E0">
        <w:rPr>
          <w:b/>
          <w:color w:val="FF0000"/>
        </w:rPr>
        <w:t>Sources and Explanatory Notes</w:t>
      </w:r>
      <w:r>
        <w:t>”, which sets out how each segment of the network media economy is defined</w:t>
      </w:r>
      <w:r w:rsidR="0067791A">
        <w:t xml:space="preserve"> and</w:t>
      </w:r>
      <w:r>
        <w:t xml:space="preserve"> the sources we use.  </w:t>
      </w:r>
    </w:p>
    <w:p w:rsidR="008F2CAA" w:rsidRDefault="008F2CAA" w:rsidP="008F2CAA"/>
    <w:p w:rsidR="0067791A" w:rsidRDefault="0067791A" w:rsidP="008F2CAA">
      <w:r>
        <w:t>D</w:t>
      </w:r>
      <w:r w:rsidR="008F2CAA">
        <w:t xml:space="preserve">oing this kind of research is not easy. Good quality data is hard to come by and this is particularly true of those companies that are not publicly-traded and, thus, under no obligation to disclose anything at all. </w:t>
      </w:r>
      <w:r>
        <w:t xml:space="preserve"> </w:t>
      </w:r>
      <w:r w:rsidR="008F2CAA">
        <w:t xml:space="preserve">This is an especially vexing problem with respect to newspapers and magazines, where some of the most important players such as the </w:t>
      </w:r>
      <w:r w:rsidR="008F2CAA">
        <w:rPr>
          <w:i/>
        </w:rPr>
        <w:t>Globe and Mail</w:t>
      </w:r>
      <w:r w:rsidR="008F2CAA">
        <w:t xml:space="preserve"> do not release anything about their annual revenues, how many journalists they employ, the number of foreign news bureaus they maintain, and so on. It </w:t>
      </w:r>
      <w:r>
        <w:t xml:space="preserve">also </w:t>
      </w:r>
      <w:r w:rsidR="008F2CAA">
        <w:t xml:space="preserve">applies to companies like Power Corporation, the largest publisher of French-language daily newspapers, </w:t>
      </w:r>
      <w:r>
        <w:t xml:space="preserve">that are large diversified companies whose newspaper-specific </w:t>
      </w:r>
      <w:r w:rsidR="008F2CAA">
        <w:t xml:space="preserve">revenues </w:t>
      </w:r>
      <w:r>
        <w:t xml:space="preserve">are buried in general </w:t>
      </w:r>
      <w:r w:rsidR="008F2CAA">
        <w:t xml:space="preserve">categories </w:t>
      </w:r>
      <w:r>
        <w:t xml:space="preserve">in ways that make it impossible to extract </w:t>
      </w:r>
      <w:r w:rsidR="008F2CAA">
        <w:t xml:space="preserve">newspaper-specific revenues. For smaller </w:t>
      </w:r>
      <w:r>
        <w:t xml:space="preserve">publishers </w:t>
      </w:r>
      <w:r w:rsidR="008F2CAA">
        <w:t xml:space="preserve">such issues are the norm. </w:t>
      </w:r>
    </w:p>
    <w:p w:rsidR="0067791A" w:rsidRDefault="0067791A" w:rsidP="008F2CAA"/>
    <w:p w:rsidR="008F2CAA" w:rsidRPr="00CC10E0" w:rsidRDefault="008F2CAA" w:rsidP="008F2CAA">
      <w:r>
        <w:t xml:space="preserve">All this means that </w:t>
      </w:r>
      <w:r w:rsidRPr="00CC10E0">
        <w:t>we hav</w:t>
      </w:r>
      <w:r>
        <w:t>e had to use circulation and e</w:t>
      </w:r>
      <w:r w:rsidRPr="00CC10E0">
        <w:t>ducated hunches to come up with reliable estimates</w:t>
      </w:r>
      <w:r>
        <w:t xml:space="preserve"> for some companies and some sectors</w:t>
      </w:r>
      <w:r w:rsidRPr="00CC10E0">
        <w:t xml:space="preserve">, </w:t>
      </w:r>
      <w:r w:rsidR="0067791A">
        <w:t>most notably in the newspaper and magazine sectors. S</w:t>
      </w:r>
      <w:r w:rsidRPr="00CC10E0">
        <w:t>ometimes</w:t>
      </w:r>
      <w:r w:rsidR="0067791A">
        <w:t xml:space="preserve">, however, we have been able to turn to the </w:t>
      </w:r>
      <w:r w:rsidRPr="00CC10E0">
        <w:t xml:space="preserve">past </w:t>
      </w:r>
      <w:r>
        <w:t xml:space="preserve">for guidance </w:t>
      </w:r>
      <w:r w:rsidRPr="00CC10E0">
        <w:t xml:space="preserve">when, for instance, the </w:t>
      </w:r>
      <w:r w:rsidRPr="00CC10E0">
        <w:rPr>
          <w:i/>
        </w:rPr>
        <w:t>Globe and Mail</w:t>
      </w:r>
      <w:r w:rsidRPr="00CC10E0">
        <w:t xml:space="preserve"> was part of the publicly-traded BCE </w:t>
      </w:r>
      <w:r>
        <w:t xml:space="preserve">(2000-2006), </w:t>
      </w:r>
      <w:r w:rsidRPr="00CC10E0">
        <w:t xml:space="preserve">and its revenues thus discernible. There is a certain irony in the idea that those who are entrusted </w:t>
      </w:r>
      <w:r>
        <w:t>to report</w:t>
      </w:r>
      <w:r w:rsidRPr="00CC10E0">
        <w:t xml:space="preserve"> the news are</w:t>
      </w:r>
      <w:r>
        <w:t xml:space="preserve"> so secretive when it comes to information </w:t>
      </w:r>
      <w:r w:rsidRPr="00CC10E0">
        <w:t>about themselves.</w:t>
      </w:r>
    </w:p>
    <w:p w:rsidR="008F2CAA" w:rsidRDefault="008F2CAA" w:rsidP="008F2CAA"/>
    <w:p w:rsidR="008F2CAA" w:rsidRDefault="0067791A" w:rsidP="008F2CAA">
      <w:r>
        <w:t>T</w:t>
      </w:r>
      <w:r w:rsidR="008F2CAA">
        <w:t xml:space="preserve">he revenue figures for the newspaper industry </w:t>
      </w:r>
      <w:r>
        <w:t xml:space="preserve">are </w:t>
      </w:r>
      <w:r w:rsidR="008F2CAA">
        <w:t xml:space="preserve">currently “a mess”, as industry insiders tallying up the </w:t>
      </w:r>
      <w:r>
        <w:t>numbers</w:t>
      </w:r>
      <w:r w:rsidR="008F2CAA">
        <w:t xml:space="preserve"> have told me. This is largely because </w:t>
      </w:r>
      <w:r>
        <w:t xml:space="preserve">newspapers are </w:t>
      </w:r>
      <w:r w:rsidR="008F2CAA">
        <w:t>scrambling to come to terms with the fast changing conditions all around them</w:t>
      </w:r>
      <w:r>
        <w:t xml:space="preserve">. The problems are not nefarious in origin but mostly </w:t>
      </w:r>
      <w:r w:rsidR="008F2CAA">
        <w:t xml:space="preserve">terminological </w:t>
      </w:r>
      <w:r>
        <w:t>in nature, such as</w:t>
      </w:r>
      <w:r w:rsidR="008F2CAA">
        <w:t xml:space="preserve"> how to define what is a daily, community or weekly newspaper while allocating revenue</w:t>
      </w:r>
      <w:r>
        <w:t xml:space="preserve"> across each category</w:t>
      </w:r>
      <w:r w:rsidR="008F2CAA">
        <w:t xml:space="preserve"> accordingly. That said, using a mixture of data from </w:t>
      </w:r>
      <w:hyperlink r:id="rId6" w:history="1">
        <w:r w:rsidR="008F2CAA" w:rsidRPr="00643187">
          <w:rPr>
            <w:rStyle w:val="Hyperlink"/>
          </w:rPr>
          <w:t>Newspaper Canada</w:t>
        </w:r>
      </w:hyperlink>
      <w:r w:rsidR="008F2CAA">
        <w:t xml:space="preserve"> and </w:t>
      </w:r>
      <w:hyperlink r:id="rId7" w:history="1">
        <w:r w:rsidR="008F2CAA" w:rsidRPr="00DE0B1F">
          <w:rPr>
            <w:rStyle w:val="Hyperlink"/>
          </w:rPr>
          <w:t>Statistics Canada</w:t>
        </w:r>
      </w:hyperlink>
      <w:r w:rsidR="008F2CAA">
        <w:t xml:space="preserve"> allows us to arrive at good portrait of the newspaper industry over time and its main players, although it’s also important to point that we must wait until next year before Statistics Canada releases newspaper industry revenues for 2011 and 2012. </w:t>
      </w:r>
    </w:p>
    <w:p w:rsidR="008F2CAA" w:rsidRDefault="008F2CAA" w:rsidP="008F2CAA"/>
    <w:p w:rsidR="008F2CAA" w:rsidRDefault="008F2CAA" w:rsidP="008F2CAA">
      <w:r>
        <w:t xml:space="preserve">It is not only the newspaper industry data that is a mess. The unaudited data the big cable, IPTV, television and radio companies </w:t>
      </w:r>
      <w:r w:rsidR="0067791A">
        <w:t xml:space="preserve">that </w:t>
      </w:r>
      <w:r>
        <w:t>are required to provide to the CRTC is also riven with errors</w:t>
      </w:r>
      <w:r w:rsidR="0067791A">
        <w:t>. R</w:t>
      </w:r>
      <w:r>
        <w:t xml:space="preserve">evenue figures </w:t>
      </w:r>
      <w:r w:rsidR="0067791A">
        <w:t>supplied</w:t>
      </w:r>
      <w:r>
        <w:t xml:space="preserve"> to the Commission are regularly </w:t>
      </w:r>
      <w:r w:rsidR="0067791A">
        <w:t xml:space="preserve">corrected and </w:t>
      </w:r>
      <w:r>
        <w:t xml:space="preserve">re-stated. The screen shot of the CRTC’s </w:t>
      </w:r>
      <w:r w:rsidR="0067791A">
        <w:t xml:space="preserve">flagship publication, the </w:t>
      </w:r>
      <w:r>
        <w:rPr>
          <w:i/>
        </w:rPr>
        <w:t>Communications Monitoring Report</w:t>
      </w:r>
      <w:r>
        <w:t xml:space="preserve"> </w:t>
      </w:r>
      <w:r w:rsidR="0067791A">
        <w:t>and</w:t>
      </w:r>
      <w:r>
        <w:t xml:space="preserve"> its webpage containing the </w:t>
      </w:r>
      <w:r>
        <w:rPr>
          <w:i/>
        </w:rPr>
        <w:t>Aggregate Annual Returns</w:t>
      </w:r>
      <w:r>
        <w:t xml:space="preserve"> for Canada’s biggest cable, satellite, IPTV, TV and radio companies taken in May this year, respectively, illustrate the point (slightly reformatted and highlights added for the present purposes). </w:t>
      </w:r>
    </w:p>
    <w:p w:rsidR="008F2CAA" w:rsidRDefault="008F2CAA" w:rsidP="008F2CAA"/>
    <w:p w:rsidR="008F2CAA" w:rsidRDefault="008F2CAA" w:rsidP="008F2CAA">
      <w:pPr>
        <w:spacing w:before="2" w:after="2"/>
        <w:ind w:left="284" w:right="661"/>
      </w:pPr>
      <w:r w:rsidRPr="008A31BC">
        <w:rPr>
          <w:rFonts w:ascii="HelveticaLTMM_1_1000" w:hAnsi="HelveticaLTMM_1_1000"/>
          <w:color w:val="FF0000"/>
          <w:sz w:val="32"/>
          <w:szCs w:val="32"/>
        </w:rPr>
        <w:t>Communi</w:t>
      </w:r>
      <w:r w:rsidRPr="008A31BC">
        <w:rPr>
          <w:rFonts w:ascii="HelveticaLTMM_1_734" w:hAnsi="HelveticaLTMM_1_734"/>
          <w:color w:val="FF0000"/>
          <w:sz w:val="32"/>
          <w:szCs w:val="32"/>
        </w:rPr>
        <w:t>c</w:t>
      </w:r>
      <w:r w:rsidRPr="008A31BC">
        <w:rPr>
          <w:rFonts w:ascii="HelveticaLTMM_1_1000" w:hAnsi="HelveticaLTMM_1_1000"/>
          <w:color w:val="FF0000"/>
          <w:sz w:val="32"/>
          <w:szCs w:val="32"/>
        </w:rPr>
        <w:t>ation</w:t>
      </w:r>
      <w:r w:rsidRPr="008A31BC">
        <w:rPr>
          <w:rFonts w:ascii="HelveticaLTMM_1_667" w:hAnsi="HelveticaLTMM_1_667"/>
          <w:color w:val="FF0000"/>
          <w:sz w:val="32"/>
          <w:szCs w:val="32"/>
        </w:rPr>
        <w:t xml:space="preserve">s </w:t>
      </w:r>
      <w:r w:rsidRPr="008A31BC">
        <w:rPr>
          <w:rFonts w:ascii="HelveticaLTMM_1_1000" w:hAnsi="HelveticaLTMM_1_1000"/>
          <w:color w:val="FF0000"/>
          <w:sz w:val="32"/>
          <w:szCs w:val="32"/>
        </w:rPr>
        <w:t>Monitoring R</w:t>
      </w:r>
      <w:r w:rsidRPr="008A31BC">
        <w:rPr>
          <w:rFonts w:ascii="HelveticaLTMM_1_734" w:hAnsi="HelveticaLTMM_1_734"/>
          <w:color w:val="FF0000"/>
          <w:sz w:val="32"/>
          <w:szCs w:val="32"/>
        </w:rPr>
        <w:t>e</w:t>
      </w:r>
      <w:r w:rsidRPr="008A31BC">
        <w:rPr>
          <w:rFonts w:ascii="HelveticaLTMM_1_1000" w:hAnsi="HelveticaLTMM_1_1000"/>
          <w:color w:val="FF0000"/>
          <w:sz w:val="32"/>
          <w:szCs w:val="32"/>
        </w:rPr>
        <w:t>port 2012</w:t>
      </w:r>
      <w:r>
        <w:rPr>
          <w:rFonts w:ascii="HelveticaLTMM_1_1000" w:hAnsi="HelveticaLTMM_1_1000"/>
          <w:color w:val="FF0000"/>
          <w:sz w:val="32"/>
          <w:szCs w:val="32"/>
        </w:rPr>
        <w:t xml:space="preserve"> </w:t>
      </w:r>
      <w:r w:rsidRPr="008A31BC">
        <w:rPr>
          <w:rFonts w:ascii="HelveticaLTMM_1_1000" w:hAnsi="HelveticaLTMM_1_1000"/>
          <w:color w:val="FF0000"/>
          <w:sz w:val="32"/>
          <w:szCs w:val="32"/>
        </w:rPr>
        <w:br/>
      </w:r>
      <w:r>
        <w:rPr>
          <w:rFonts w:ascii="HelveticaLTMM_1_1000" w:hAnsi="HelveticaLTMM_1_1000"/>
          <w:color w:val="3F3F3F"/>
          <w:sz w:val="28"/>
          <w:szCs w:val="28"/>
        </w:rPr>
        <w:t>Updat</w:t>
      </w:r>
      <w:r>
        <w:rPr>
          <w:rFonts w:ascii="HelveticaLTMM_1_734" w:hAnsi="HelveticaLTMM_1_734"/>
          <w:color w:val="3F3F3F"/>
          <w:sz w:val="28"/>
          <w:szCs w:val="28"/>
        </w:rPr>
        <w:t xml:space="preserve">e </w:t>
      </w:r>
      <w:r>
        <w:rPr>
          <w:rFonts w:ascii="HelveticaLTMM_1_1000" w:hAnsi="HelveticaLTMM_1_1000"/>
          <w:color w:val="3F3F3F"/>
          <w:sz w:val="28"/>
          <w:szCs w:val="28"/>
        </w:rPr>
        <w:t>to CRTC Communi</w:t>
      </w:r>
      <w:r>
        <w:rPr>
          <w:rFonts w:ascii="HelveticaLTMM_1_734" w:hAnsi="HelveticaLTMM_1_734"/>
          <w:color w:val="3F3F3F"/>
          <w:sz w:val="28"/>
          <w:szCs w:val="28"/>
        </w:rPr>
        <w:t>c</w:t>
      </w:r>
      <w:r>
        <w:rPr>
          <w:rFonts w:ascii="HelveticaLTMM_1_1000" w:hAnsi="HelveticaLTMM_1_1000"/>
          <w:color w:val="3F3F3F"/>
          <w:sz w:val="28"/>
          <w:szCs w:val="28"/>
        </w:rPr>
        <w:t>a</w:t>
      </w:r>
      <w:r>
        <w:rPr>
          <w:rFonts w:ascii="HelveticaLTMM_1_667" w:hAnsi="HelveticaLTMM_1_667"/>
          <w:color w:val="3F3F3F"/>
          <w:sz w:val="28"/>
          <w:szCs w:val="28"/>
        </w:rPr>
        <w:t>t</w:t>
      </w:r>
      <w:r>
        <w:rPr>
          <w:rFonts w:ascii="HelveticaLTMM_1_1000" w:hAnsi="HelveticaLTMM_1_1000"/>
          <w:color w:val="3F3F3F"/>
          <w:sz w:val="28"/>
          <w:szCs w:val="28"/>
        </w:rPr>
        <w:t>ion</w:t>
      </w:r>
      <w:r>
        <w:rPr>
          <w:rFonts w:ascii="HelveticaLTMM_1_667" w:hAnsi="HelveticaLTMM_1_667"/>
          <w:color w:val="3F3F3F"/>
          <w:sz w:val="28"/>
          <w:szCs w:val="28"/>
        </w:rPr>
        <w:t xml:space="preserve">s </w:t>
      </w:r>
      <w:r>
        <w:rPr>
          <w:rFonts w:ascii="HelveticaLTMM_1_1000" w:hAnsi="HelveticaLTMM_1_1000"/>
          <w:color w:val="3F3F3F"/>
          <w:sz w:val="28"/>
          <w:szCs w:val="28"/>
        </w:rPr>
        <w:t>Moni</w:t>
      </w:r>
      <w:r>
        <w:rPr>
          <w:rFonts w:ascii="HelveticaLTMM_1_667" w:hAnsi="HelveticaLTMM_1_667"/>
          <w:color w:val="3F3F3F"/>
          <w:sz w:val="28"/>
          <w:szCs w:val="28"/>
        </w:rPr>
        <w:t>t</w:t>
      </w:r>
      <w:r>
        <w:rPr>
          <w:rFonts w:ascii="HelveticaLTMM_1_1000" w:hAnsi="HelveticaLTMM_1_1000"/>
          <w:color w:val="3F3F3F"/>
          <w:sz w:val="28"/>
          <w:szCs w:val="28"/>
        </w:rPr>
        <w:t>oring R</w:t>
      </w:r>
      <w:r>
        <w:rPr>
          <w:rFonts w:ascii="HelveticaLTMM_1_734" w:hAnsi="HelveticaLTMM_1_734"/>
          <w:color w:val="3F3F3F"/>
          <w:sz w:val="28"/>
          <w:szCs w:val="28"/>
        </w:rPr>
        <w:t>e</w:t>
      </w:r>
      <w:r>
        <w:rPr>
          <w:rFonts w:ascii="HelveticaLTMM_1_1000" w:hAnsi="HelveticaLTMM_1_1000"/>
          <w:color w:val="3F3F3F"/>
          <w:sz w:val="28"/>
          <w:szCs w:val="28"/>
        </w:rPr>
        <w:t>por</w:t>
      </w:r>
      <w:r>
        <w:rPr>
          <w:rFonts w:ascii="HelveticaLTMM_1_667" w:hAnsi="HelveticaLTMM_1_667"/>
          <w:color w:val="3F3F3F"/>
          <w:sz w:val="28"/>
          <w:szCs w:val="28"/>
        </w:rPr>
        <w:t xml:space="preserve">t </w:t>
      </w:r>
      <w:r>
        <w:rPr>
          <w:rFonts w:ascii="HelveticaLTMM_1_1000" w:hAnsi="HelveticaLTMM_1_1000"/>
          <w:color w:val="3F3F3F"/>
          <w:sz w:val="28"/>
          <w:szCs w:val="28"/>
        </w:rPr>
        <w:t>- 5 S</w:t>
      </w:r>
      <w:r>
        <w:rPr>
          <w:rFonts w:ascii="HelveticaLTMM_1_734" w:hAnsi="HelveticaLTMM_1_734"/>
          <w:color w:val="3F3F3F"/>
          <w:sz w:val="28"/>
          <w:szCs w:val="28"/>
        </w:rPr>
        <w:t>e</w:t>
      </w:r>
      <w:r>
        <w:rPr>
          <w:rFonts w:ascii="HelveticaLTMM_1_1000" w:hAnsi="HelveticaLTMM_1_1000"/>
          <w:color w:val="3F3F3F"/>
          <w:sz w:val="28"/>
          <w:szCs w:val="28"/>
        </w:rPr>
        <w:t>pt</w:t>
      </w:r>
      <w:r>
        <w:rPr>
          <w:rFonts w:ascii="HelveticaLTMM_1_734" w:hAnsi="HelveticaLTMM_1_734"/>
          <w:color w:val="3F3F3F"/>
          <w:sz w:val="28"/>
          <w:szCs w:val="28"/>
        </w:rPr>
        <w:t>e</w:t>
      </w:r>
      <w:r>
        <w:rPr>
          <w:rFonts w:ascii="HelveticaLTMM_1_1000" w:hAnsi="HelveticaLTMM_1_1000"/>
          <w:color w:val="3F3F3F"/>
          <w:sz w:val="28"/>
          <w:szCs w:val="28"/>
        </w:rPr>
        <w:t>mb</w:t>
      </w:r>
      <w:r>
        <w:rPr>
          <w:rFonts w:ascii="HelveticaLTMM_1_734" w:hAnsi="HelveticaLTMM_1_734"/>
          <w:color w:val="3F3F3F"/>
          <w:sz w:val="28"/>
          <w:szCs w:val="28"/>
        </w:rPr>
        <w:t>e</w:t>
      </w:r>
      <w:r>
        <w:rPr>
          <w:rFonts w:ascii="HelveticaLTMM_1_1000" w:hAnsi="HelveticaLTMM_1_1000"/>
          <w:color w:val="3F3F3F"/>
          <w:sz w:val="28"/>
          <w:szCs w:val="28"/>
        </w:rPr>
        <w:t xml:space="preserve">r 2012 </w:t>
      </w:r>
    </w:p>
    <w:p w:rsidR="008F2CAA" w:rsidRDefault="008F2CAA" w:rsidP="008F2CAA">
      <w:pPr>
        <w:shd w:val="clear" w:color="auto" w:fill="FFFFFF"/>
        <w:spacing w:before="2" w:after="2"/>
        <w:ind w:left="284" w:right="661"/>
        <w:rPr>
          <w:rFonts w:ascii="HelveticaLTMM_1_1000" w:hAnsi="HelveticaLTMM_1_1000"/>
          <w:color w:val="3F3F3F"/>
        </w:rPr>
      </w:pPr>
    </w:p>
    <w:p w:rsidR="008F2CAA" w:rsidRDefault="008F2CAA" w:rsidP="008F2CAA">
      <w:pPr>
        <w:shd w:val="clear" w:color="auto" w:fill="FFFFFF"/>
        <w:spacing w:before="2" w:after="2"/>
        <w:ind w:left="284" w:right="661"/>
      </w:pPr>
      <w:r>
        <w:rPr>
          <w:rFonts w:ascii="HelveticaLTMM_1_1000" w:hAnsi="HelveticaLTMM_1_1000"/>
          <w:color w:val="3F3F3F"/>
        </w:rPr>
        <w:t>S</w:t>
      </w:r>
      <w:r>
        <w:rPr>
          <w:rFonts w:ascii="HelveticaLTMM_1_734" w:hAnsi="HelveticaLTMM_1_734"/>
          <w:color w:val="3F3F3F"/>
        </w:rPr>
        <w:t>ec</w:t>
      </w:r>
      <w:r>
        <w:rPr>
          <w:rFonts w:ascii="HelveticaLTMM_1_1000" w:hAnsi="HelveticaLTMM_1_1000"/>
          <w:color w:val="3F3F3F"/>
        </w:rPr>
        <w:t>tion 4</w:t>
      </w:r>
      <w:r>
        <w:rPr>
          <w:rFonts w:ascii="HelveticaLTMM_1_534" w:hAnsi="HelveticaLTMM_1_534"/>
          <w:color w:val="3F3F3F"/>
        </w:rPr>
        <w:t>.</w:t>
      </w:r>
      <w:r>
        <w:rPr>
          <w:rFonts w:ascii="HelveticaLTMM_1_1000" w:hAnsi="HelveticaLTMM_1_1000"/>
          <w:color w:val="3F3F3F"/>
        </w:rPr>
        <w:t>3 T</w:t>
      </w:r>
      <w:r>
        <w:rPr>
          <w:rFonts w:ascii="HelveticaLTMM_1_734" w:hAnsi="HelveticaLTMM_1_734"/>
          <w:color w:val="3F3F3F"/>
        </w:rPr>
        <w:t>e</w:t>
      </w:r>
      <w:r>
        <w:rPr>
          <w:rFonts w:ascii="HelveticaLTMM_1_1000" w:hAnsi="HelveticaLTMM_1_1000"/>
          <w:color w:val="3F3F3F"/>
        </w:rPr>
        <w:t>l</w:t>
      </w:r>
      <w:r>
        <w:rPr>
          <w:rFonts w:ascii="HelveticaLTMM_1_734" w:hAnsi="HelveticaLTMM_1_734"/>
          <w:color w:val="3F3F3F"/>
        </w:rPr>
        <w:t>e</w:t>
      </w:r>
      <w:r>
        <w:rPr>
          <w:rFonts w:ascii="HelveticaLTMM_1_1000" w:hAnsi="HelveticaLTMM_1_1000"/>
          <w:color w:val="3F3F3F"/>
        </w:rPr>
        <w:t>vi</w:t>
      </w:r>
      <w:r>
        <w:rPr>
          <w:rFonts w:ascii="HelveticaLTMM_1_667" w:hAnsi="HelveticaLTMM_1_667"/>
          <w:color w:val="3F3F3F"/>
        </w:rPr>
        <w:t>s</w:t>
      </w:r>
      <w:r>
        <w:rPr>
          <w:rFonts w:ascii="HelveticaLTMM_1_1000" w:hAnsi="HelveticaLTMM_1_1000"/>
          <w:color w:val="3F3F3F"/>
        </w:rPr>
        <w:t>ion mark</w:t>
      </w:r>
      <w:r>
        <w:rPr>
          <w:rFonts w:ascii="HelveticaLTMM_1_734" w:hAnsi="HelveticaLTMM_1_734"/>
          <w:color w:val="3F3F3F"/>
        </w:rPr>
        <w:t>e</w:t>
      </w:r>
      <w:r>
        <w:rPr>
          <w:rFonts w:ascii="HelveticaLTMM_1_1000" w:hAnsi="HelveticaLTMM_1_1000"/>
          <w:color w:val="3F3F3F"/>
        </w:rPr>
        <w:t xml:space="preserve">t </w:t>
      </w:r>
      <w:r>
        <w:rPr>
          <w:rFonts w:ascii="HelveticaLTMM_1_667" w:hAnsi="HelveticaLTMM_1_667"/>
          <w:color w:val="3F3F3F"/>
        </w:rPr>
        <w:t>s</w:t>
      </w:r>
      <w:r>
        <w:rPr>
          <w:rFonts w:ascii="HelveticaLTMM_1_734" w:hAnsi="HelveticaLTMM_1_734"/>
          <w:color w:val="3F3F3F"/>
        </w:rPr>
        <w:t>ec</w:t>
      </w:r>
      <w:r>
        <w:rPr>
          <w:rFonts w:ascii="HelveticaLTMM_1_1000" w:hAnsi="HelveticaLTMM_1_1000"/>
          <w:color w:val="3F3F3F"/>
        </w:rPr>
        <w:t xml:space="preserve">tor:  </w:t>
      </w:r>
    </w:p>
    <w:p w:rsidR="008F2CAA" w:rsidRDefault="008F2CAA" w:rsidP="008F2CAA">
      <w:pPr>
        <w:shd w:val="clear" w:color="auto" w:fill="FFFFFF"/>
        <w:spacing w:before="2" w:after="2"/>
        <w:ind w:left="284" w:right="661"/>
      </w:pPr>
      <w:r>
        <w:rPr>
          <w:rFonts w:ascii="HelveticaLTMM_1_1000" w:hAnsi="HelveticaLTMM_1_1000"/>
          <w:color w:val="3F3F3F"/>
        </w:rPr>
        <w:t>Tabl</w:t>
      </w:r>
      <w:r>
        <w:rPr>
          <w:rFonts w:ascii="HelveticaLTMM_1_734" w:hAnsi="HelveticaLTMM_1_734"/>
          <w:color w:val="3F3F3F"/>
        </w:rPr>
        <w:t xml:space="preserve">e </w:t>
      </w:r>
      <w:r>
        <w:rPr>
          <w:rFonts w:ascii="HelveticaLTMM_1_1000" w:hAnsi="HelveticaLTMM_1_1000"/>
          <w:color w:val="3F3F3F"/>
        </w:rPr>
        <w:t>4</w:t>
      </w:r>
      <w:r>
        <w:rPr>
          <w:rFonts w:ascii="HelveticaLTMM_1_534" w:hAnsi="HelveticaLTMM_1_534"/>
          <w:color w:val="3F3F3F"/>
        </w:rPr>
        <w:t>.</w:t>
      </w:r>
      <w:r>
        <w:rPr>
          <w:rFonts w:ascii="HelveticaLTMM_1_1000" w:hAnsi="HelveticaLTMM_1_1000"/>
          <w:color w:val="3F3F3F"/>
        </w:rPr>
        <w:t>3</w:t>
      </w:r>
      <w:r>
        <w:rPr>
          <w:rFonts w:ascii="HelveticaLTMM_1_534" w:hAnsi="HelveticaLTMM_1_534"/>
          <w:color w:val="3F3F3F"/>
        </w:rPr>
        <w:t>.</w:t>
      </w:r>
      <w:r>
        <w:rPr>
          <w:rFonts w:ascii="HelveticaLTMM_1_1000" w:hAnsi="HelveticaLTMM_1_1000"/>
          <w:color w:val="3F3F3F"/>
        </w:rPr>
        <w:t xml:space="preserve">9 </w:t>
      </w:r>
      <w:r>
        <w:rPr>
          <w:rFonts w:ascii="Times New Roman" w:hAnsi="Times New Roman"/>
          <w:color w:val="3F3F3F"/>
        </w:rPr>
        <w:t xml:space="preserve">has been modified to address alignment issues and certain discrepancies between the English-language and French-language versions of the Report. </w:t>
      </w:r>
    </w:p>
    <w:p w:rsidR="008F2CAA" w:rsidRDefault="008F2CAA" w:rsidP="008F2CAA">
      <w:pPr>
        <w:ind w:left="284" w:right="661"/>
      </w:pPr>
    </w:p>
    <w:p w:rsidR="008F2CAA" w:rsidRDefault="008F2CAA" w:rsidP="008F2CAA">
      <w:pPr>
        <w:ind w:left="284" w:right="661"/>
      </w:pPr>
    </w:p>
    <w:p w:rsidR="008F2CAA" w:rsidRDefault="008F2CAA" w:rsidP="008F2CAA">
      <w:pPr>
        <w:pStyle w:val="main"/>
        <w:shd w:val="clear" w:color="auto" w:fill="660033"/>
        <w:spacing w:beforeLines="0" w:afterLines="0"/>
        <w:ind w:left="284"/>
        <w:jc w:val="center"/>
        <w:rPr>
          <w:rFonts w:ascii="Times New Roman" w:hAnsi="Times New Roman" w:cs="Times New Roman"/>
          <w:b/>
          <w:bCs/>
          <w:color w:val="FFFFFF"/>
          <w:sz w:val="42"/>
          <w:szCs w:val="42"/>
        </w:rPr>
      </w:pPr>
      <w:bookmarkStart w:id="0" w:name="cont"/>
      <w:bookmarkEnd w:id="0"/>
      <w:r>
        <w:rPr>
          <w:rFonts w:ascii="Times New Roman" w:hAnsi="Times New Roman" w:cs="Times New Roman"/>
          <w:b/>
          <w:bCs/>
          <w:color w:val="FFFFFF"/>
          <w:sz w:val="42"/>
          <w:szCs w:val="42"/>
        </w:rPr>
        <w:t>Canadian Radio-television and Telecommunications Commission</w:t>
      </w:r>
    </w:p>
    <w:p w:rsidR="008F2CAA" w:rsidRPr="00F226FE" w:rsidRDefault="008F2CAA" w:rsidP="008F2CAA">
      <w:pPr>
        <w:pStyle w:val="Heading1"/>
        <w:spacing w:before="2" w:afterLines="0"/>
        <w:ind w:left="284" w:right="661"/>
        <w:rPr>
          <w:rFonts w:ascii="Verdana" w:hAnsi="Verdana"/>
          <w:bCs/>
          <w:color w:val="404041"/>
          <w:sz w:val="22"/>
          <w:szCs w:val="43"/>
        </w:rPr>
      </w:pPr>
      <w:r w:rsidRPr="00F226FE">
        <w:rPr>
          <w:rFonts w:ascii="Verdana" w:hAnsi="Verdana"/>
          <w:bCs/>
          <w:color w:val="404041"/>
          <w:sz w:val="22"/>
          <w:szCs w:val="43"/>
        </w:rPr>
        <w:t>Aggregate Annual Returns</w:t>
      </w:r>
    </w:p>
    <w:p w:rsidR="008F2CAA" w:rsidRPr="00F226FE" w:rsidRDefault="008F2CAA" w:rsidP="008F2CAA">
      <w:pPr>
        <w:pStyle w:val="Heading2"/>
        <w:spacing w:before="2"/>
        <w:ind w:left="284" w:right="661"/>
        <w:rPr>
          <w:rFonts w:ascii="Verdana" w:hAnsi="Verdana"/>
          <w:bCs w:val="0"/>
          <w:color w:val="404041"/>
          <w:sz w:val="22"/>
          <w:szCs w:val="35"/>
        </w:rPr>
      </w:pPr>
      <w:r w:rsidRPr="00F226FE">
        <w:rPr>
          <w:rFonts w:ascii="Verdana" w:hAnsi="Verdana"/>
          <w:bCs w:val="0"/>
          <w:color w:val="404041"/>
          <w:sz w:val="22"/>
          <w:szCs w:val="35"/>
        </w:rPr>
        <w:t>Disclosure</w:t>
      </w:r>
    </w:p>
    <w:p w:rsidR="008F2CAA" w:rsidRPr="00F226FE" w:rsidRDefault="008F2CAA" w:rsidP="008F2CAA">
      <w:pPr>
        <w:pStyle w:val="NormalWeb"/>
        <w:shd w:val="clear" w:color="auto" w:fill="FFFFFF"/>
        <w:spacing w:beforeLines="0" w:afterLines="0"/>
        <w:ind w:left="284" w:right="661"/>
        <w:rPr>
          <w:rFonts w:ascii="Verdana" w:hAnsi="Verdana"/>
          <w:color w:val="404041"/>
          <w:sz w:val="22"/>
          <w:szCs w:val="26"/>
        </w:rPr>
      </w:pPr>
      <w:r w:rsidRPr="00F226FE">
        <w:rPr>
          <w:rFonts w:ascii="Verdana" w:hAnsi="Verdana"/>
          <w:color w:val="404041"/>
          <w:sz w:val="22"/>
          <w:szCs w:val="26"/>
        </w:rPr>
        <w:t>Public disclosure of aggregate financial returns for owners of large distribution undertakings, multi-system operators and conventional television and radio ownership groups requirement under the Broadcasting Regulatory Policy CRTC</w:t>
      </w:r>
      <w:r w:rsidRPr="00F226FE">
        <w:rPr>
          <w:rStyle w:val="apple-converted-space"/>
          <w:rFonts w:ascii="Verdana" w:hAnsi="Verdana"/>
          <w:color w:val="404041"/>
          <w:sz w:val="22"/>
          <w:szCs w:val="26"/>
        </w:rPr>
        <w:t> </w:t>
      </w:r>
      <w:hyperlink r:id="rId8" w:history="1">
        <w:r w:rsidRPr="00F226FE">
          <w:rPr>
            <w:rStyle w:val="Hyperlink"/>
            <w:rFonts w:ascii="Verdana" w:hAnsi="Verdana"/>
            <w:color w:val="404041"/>
            <w:sz w:val="22"/>
          </w:rPr>
          <w:t>2009-560</w:t>
        </w:r>
      </w:hyperlink>
      <w:r w:rsidRPr="00F226FE">
        <w:rPr>
          <w:rFonts w:ascii="Verdana" w:hAnsi="Verdana"/>
          <w:color w:val="404041"/>
          <w:sz w:val="22"/>
          <w:szCs w:val="26"/>
        </w:rPr>
        <w:t>.</w:t>
      </w:r>
    </w:p>
    <w:p w:rsidR="008F2CAA" w:rsidRPr="00F226FE" w:rsidRDefault="008F2CAA" w:rsidP="008F2CAA">
      <w:pPr>
        <w:pStyle w:val="NormalWeb"/>
        <w:shd w:val="clear" w:color="auto" w:fill="FFFFFF"/>
        <w:spacing w:beforeLines="0" w:afterLines="0"/>
        <w:ind w:left="284" w:right="661"/>
        <w:rPr>
          <w:rFonts w:ascii="Verdana" w:hAnsi="Verdana"/>
          <w:color w:val="404041"/>
          <w:sz w:val="22"/>
          <w:szCs w:val="26"/>
        </w:rPr>
      </w:pPr>
      <w:r w:rsidRPr="00F226FE">
        <w:rPr>
          <w:rStyle w:val="Strong"/>
          <w:rFonts w:ascii="Verdana" w:hAnsi="Verdana"/>
          <w:color w:val="404041"/>
          <w:sz w:val="22"/>
          <w:szCs w:val="26"/>
        </w:rPr>
        <w:t>Astral Media Inc.</w:t>
      </w:r>
    </w:p>
    <w:p w:rsidR="008F2CAA" w:rsidRPr="00F226FE" w:rsidRDefault="008F2CAA" w:rsidP="00AF5511">
      <w:pPr>
        <w:numPr>
          <w:ilvl w:val="0"/>
          <w:numId w:val="12"/>
        </w:numPr>
        <w:shd w:val="clear" w:color="auto" w:fill="FFFFFF"/>
        <w:spacing w:beforeLines="1" w:afterLines="1"/>
        <w:ind w:left="709" w:right="661" w:hanging="425"/>
        <w:rPr>
          <w:rFonts w:ascii="Verdana" w:hAnsi="Verdana"/>
          <w:color w:val="404041"/>
          <w:sz w:val="22"/>
          <w:szCs w:val="26"/>
        </w:rPr>
      </w:pPr>
      <w:r w:rsidRPr="00F226FE">
        <w:rPr>
          <w:rFonts w:ascii="Verdana" w:hAnsi="Verdana"/>
          <w:color w:val="404041"/>
          <w:sz w:val="22"/>
          <w:szCs w:val="26"/>
        </w:rPr>
        <w:t>Radio</w:t>
      </w:r>
    </w:p>
    <w:p w:rsidR="008F2CAA" w:rsidRPr="00F226FE" w:rsidRDefault="008F2CAA" w:rsidP="00AF5511">
      <w:pPr>
        <w:numPr>
          <w:ilvl w:val="1"/>
          <w:numId w:val="12"/>
        </w:numPr>
        <w:shd w:val="clear" w:color="auto" w:fill="FFFFFF"/>
        <w:spacing w:beforeLines="1" w:afterLines="1"/>
        <w:ind w:left="709" w:right="661" w:hanging="425"/>
        <w:rPr>
          <w:rFonts w:ascii="Verdana" w:hAnsi="Verdana"/>
          <w:color w:val="404041"/>
          <w:sz w:val="22"/>
          <w:szCs w:val="26"/>
        </w:rPr>
      </w:pPr>
      <w:r w:rsidRPr="00F226FE">
        <w:rPr>
          <w:rFonts w:ascii="Verdana" w:hAnsi="Verdana"/>
          <w:b/>
          <w:i/>
          <w:color w:val="404041"/>
          <w:sz w:val="22"/>
          <w:szCs w:val="26"/>
          <w:highlight w:val="yellow"/>
        </w:rPr>
        <w:t>French |</w:t>
      </w:r>
      <w:r w:rsidRPr="00F226FE">
        <w:rPr>
          <w:rStyle w:val="apple-converted-space"/>
          <w:rFonts w:ascii="Verdana" w:hAnsi="Verdana"/>
          <w:b/>
          <w:i/>
          <w:color w:val="404041"/>
          <w:sz w:val="22"/>
          <w:szCs w:val="26"/>
          <w:highlight w:val="yellow"/>
        </w:rPr>
        <w:t> </w:t>
      </w:r>
      <w:hyperlink r:id="rId9" w:history="1">
        <w:r w:rsidRPr="00F226FE">
          <w:rPr>
            <w:rStyle w:val="Hyperlink"/>
            <w:rFonts w:ascii="Verdana" w:hAnsi="Verdana"/>
            <w:b/>
            <w:i/>
            <w:color w:val="404041"/>
            <w:sz w:val="22"/>
            <w:highlight w:val="yellow"/>
          </w:rPr>
          <w:t>2008</w:t>
        </w:r>
      </w:hyperlink>
      <w:r w:rsidRPr="00F226FE">
        <w:rPr>
          <w:rStyle w:val="apple-converted-space"/>
          <w:rFonts w:ascii="Verdana" w:hAnsi="Verdana"/>
          <w:b/>
          <w:i/>
          <w:color w:val="404041"/>
          <w:sz w:val="22"/>
          <w:szCs w:val="26"/>
          <w:highlight w:val="yellow"/>
        </w:rPr>
        <w:t> </w:t>
      </w:r>
      <w:r w:rsidRPr="00F226FE">
        <w:rPr>
          <w:rFonts w:ascii="Verdana" w:hAnsi="Verdana"/>
          <w:b/>
          <w:i/>
          <w:color w:val="404041"/>
          <w:sz w:val="22"/>
          <w:szCs w:val="26"/>
          <w:highlight w:val="yellow"/>
        </w:rPr>
        <w:t>[revised]</w:t>
      </w:r>
      <w:r w:rsidRPr="00F226FE">
        <w:rPr>
          <w:rFonts w:ascii="Verdana" w:hAnsi="Verdana"/>
          <w:color w:val="404041"/>
          <w:sz w:val="22"/>
          <w:szCs w:val="26"/>
        </w:rPr>
        <w:t xml:space="preserve"> |</w:t>
      </w:r>
      <w:r w:rsidRPr="00F226FE">
        <w:rPr>
          <w:rStyle w:val="apple-converted-space"/>
          <w:rFonts w:ascii="Verdana" w:hAnsi="Verdana"/>
          <w:color w:val="404041"/>
          <w:sz w:val="22"/>
          <w:szCs w:val="26"/>
        </w:rPr>
        <w:t> </w:t>
      </w:r>
      <w:hyperlink r:id="rId10" w:history="1">
        <w:r w:rsidRPr="00F226FE">
          <w:rPr>
            <w:rStyle w:val="Hyperlink"/>
            <w:rFonts w:ascii="Verdana" w:hAnsi="Verdana"/>
            <w:color w:val="404041"/>
            <w:sz w:val="22"/>
          </w:rPr>
          <w:t>2009</w:t>
        </w:r>
      </w:hyperlink>
      <w:r w:rsidRPr="00F226FE">
        <w:rPr>
          <w:rStyle w:val="apple-converted-space"/>
          <w:rFonts w:ascii="Verdana" w:hAnsi="Verdana"/>
          <w:color w:val="404041"/>
          <w:sz w:val="22"/>
          <w:szCs w:val="26"/>
        </w:rPr>
        <w:t> </w:t>
      </w:r>
      <w:r w:rsidRPr="00F226FE">
        <w:rPr>
          <w:rFonts w:ascii="Verdana" w:hAnsi="Verdana"/>
          <w:color w:val="404041"/>
          <w:sz w:val="22"/>
          <w:szCs w:val="26"/>
        </w:rPr>
        <w:t>|</w:t>
      </w:r>
      <w:r w:rsidRPr="00F226FE">
        <w:rPr>
          <w:rStyle w:val="apple-converted-space"/>
          <w:rFonts w:ascii="Verdana" w:hAnsi="Verdana"/>
          <w:color w:val="404041"/>
          <w:sz w:val="22"/>
          <w:szCs w:val="26"/>
        </w:rPr>
        <w:t> </w:t>
      </w:r>
      <w:hyperlink r:id="rId11" w:history="1">
        <w:r w:rsidRPr="00F226FE">
          <w:rPr>
            <w:rStyle w:val="Hyperlink"/>
            <w:rFonts w:ascii="Verdana" w:hAnsi="Verdana"/>
            <w:color w:val="404041"/>
            <w:sz w:val="22"/>
          </w:rPr>
          <w:t>2010</w:t>
        </w:r>
      </w:hyperlink>
      <w:r w:rsidRPr="00F226FE">
        <w:rPr>
          <w:rStyle w:val="apple-converted-space"/>
          <w:rFonts w:ascii="Verdana" w:hAnsi="Verdana"/>
          <w:color w:val="404041"/>
          <w:sz w:val="22"/>
          <w:szCs w:val="26"/>
        </w:rPr>
        <w:t> </w:t>
      </w:r>
      <w:r w:rsidRPr="00F226FE">
        <w:rPr>
          <w:rFonts w:ascii="Verdana" w:hAnsi="Verdana"/>
          <w:color w:val="404041"/>
          <w:sz w:val="22"/>
          <w:szCs w:val="26"/>
        </w:rPr>
        <w:t>|</w:t>
      </w:r>
      <w:r w:rsidRPr="00F226FE">
        <w:rPr>
          <w:rStyle w:val="apple-converted-space"/>
          <w:rFonts w:ascii="Verdana" w:hAnsi="Verdana"/>
          <w:color w:val="404041"/>
          <w:sz w:val="22"/>
          <w:szCs w:val="26"/>
        </w:rPr>
        <w:t> </w:t>
      </w:r>
      <w:hyperlink r:id="rId12" w:history="1">
        <w:r w:rsidRPr="00F226FE">
          <w:rPr>
            <w:rStyle w:val="Hyperlink"/>
            <w:rFonts w:ascii="Verdana" w:hAnsi="Verdana"/>
            <w:color w:val="404041"/>
            <w:sz w:val="22"/>
          </w:rPr>
          <w:t>2011</w:t>
        </w:r>
      </w:hyperlink>
      <w:r w:rsidRPr="00F226FE">
        <w:rPr>
          <w:rStyle w:val="apple-converted-space"/>
          <w:rFonts w:ascii="Verdana" w:hAnsi="Verdana"/>
          <w:color w:val="404041"/>
          <w:sz w:val="22"/>
          <w:szCs w:val="26"/>
        </w:rPr>
        <w:t> </w:t>
      </w:r>
      <w:r w:rsidRPr="00F226FE">
        <w:rPr>
          <w:rFonts w:ascii="Verdana" w:hAnsi="Verdana"/>
          <w:color w:val="404041"/>
          <w:sz w:val="22"/>
          <w:szCs w:val="26"/>
        </w:rPr>
        <w:t>|</w:t>
      </w:r>
      <w:r w:rsidRPr="00F226FE">
        <w:rPr>
          <w:rStyle w:val="apple-converted-space"/>
          <w:rFonts w:ascii="Verdana" w:hAnsi="Verdana"/>
          <w:color w:val="404041"/>
          <w:sz w:val="22"/>
          <w:szCs w:val="26"/>
        </w:rPr>
        <w:t> </w:t>
      </w:r>
      <w:hyperlink r:id="rId13" w:history="1">
        <w:r w:rsidRPr="00F226FE">
          <w:rPr>
            <w:rStyle w:val="Hyperlink"/>
            <w:rFonts w:ascii="Verdana" w:hAnsi="Verdana"/>
            <w:color w:val="404041"/>
            <w:sz w:val="22"/>
          </w:rPr>
          <w:t>2012</w:t>
        </w:r>
      </w:hyperlink>
      <w:r w:rsidRPr="00F226FE">
        <w:rPr>
          <w:rStyle w:val="apple-converted-space"/>
          <w:rFonts w:ascii="Verdana" w:hAnsi="Verdana"/>
          <w:color w:val="404041"/>
          <w:sz w:val="22"/>
          <w:szCs w:val="26"/>
        </w:rPr>
        <w:t> </w:t>
      </w:r>
      <w:r w:rsidRPr="00F226FE">
        <w:rPr>
          <w:rFonts w:ascii="Verdana" w:hAnsi="Verdana"/>
          <w:color w:val="404041"/>
          <w:sz w:val="22"/>
          <w:szCs w:val="26"/>
        </w:rPr>
        <w:t>|</w:t>
      </w:r>
    </w:p>
    <w:p w:rsidR="008F2CAA" w:rsidRPr="00F226FE" w:rsidRDefault="008F2CAA" w:rsidP="00AF5511">
      <w:pPr>
        <w:numPr>
          <w:ilvl w:val="1"/>
          <w:numId w:val="12"/>
        </w:numPr>
        <w:shd w:val="clear" w:color="auto" w:fill="FFFFFF"/>
        <w:spacing w:beforeLines="1" w:afterLines="1"/>
        <w:ind w:left="709" w:right="661" w:hanging="425"/>
        <w:rPr>
          <w:rFonts w:ascii="Verdana" w:hAnsi="Verdana"/>
          <w:color w:val="404041"/>
          <w:sz w:val="22"/>
          <w:szCs w:val="26"/>
        </w:rPr>
      </w:pPr>
      <w:r w:rsidRPr="00F226FE">
        <w:rPr>
          <w:rFonts w:ascii="Verdana" w:hAnsi="Verdana"/>
          <w:color w:val="404041"/>
          <w:sz w:val="22"/>
          <w:szCs w:val="26"/>
        </w:rPr>
        <w:t>English |</w:t>
      </w:r>
      <w:r w:rsidRPr="00F226FE">
        <w:rPr>
          <w:rStyle w:val="apple-converted-space"/>
          <w:rFonts w:ascii="Verdana" w:hAnsi="Verdana"/>
          <w:color w:val="404041"/>
          <w:sz w:val="22"/>
          <w:szCs w:val="26"/>
        </w:rPr>
        <w:t> </w:t>
      </w:r>
      <w:hyperlink r:id="rId14" w:history="1">
        <w:r w:rsidRPr="00F226FE">
          <w:rPr>
            <w:rStyle w:val="Hyperlink"/>
            <w:rFonts w:ascii="Verdana" w:hAnsi="Verdana"/>
            <w:color w:val="404041"/>
            <w:sz w:val="22"/>
          </w:rPr>
          <w:t>2008</w:t>
        </w:r>
      </w:hyperlink>
      <w:r w:rsidRPr="00F226FE">
        <w:rPr>
          <w:rStyle w:val="apple-converted-space"/>
          <w:rFonts w:ascii="Verdana" w:hAnsi="Verdana"/>
          <w:color w:val="404041"/>
          <w:sz w:val="22"/>
          <w:szCs w:val="26"/>
        </w:rPr>
        <w:t> </w:t>
      </w:r>
      <w:r w:rsidRPr="00F226FE">
        <w:rPr>
          <w:rFonts w:ascii="Verdana" w:hAnsi="Verdana"/>
          <w:color w:val="404041"/>
          <w:sz w:val="22"/>
          <w:szCs w:val="26"/>
        </w:rPr>
        <w:t>|</w:t>
      </w:r>
      <w:r w:rsidRPr="00F226FE">
        <w:rPr>
          <w:rStyle w:val="apple-converted-space"/>
          <w:rFonts w:ascii="Verdana" w:hAnsi="Verdana"/>
          <w:color w:val="404041"/>
          <w:sz w:val="22"/>
          <w:szCs w:val="26"/>
        </w:rPr>
        <w:t> </w:t>
      </w:r>
      <w:hyperlink r:id="rId15" w:history="1">
        <w:r w:rsidRPr="00F226FE">
          <w:rPr>
            <w:rStyle w:val="Hyperlink"/>
            <w:rFonts w:ascii="Verdana" w:hAnsi="Verdana"/>
            <w:color w:val="404041"/>
            <w:sz w:val="22"/>
          </w:rPr>
          <w:t>2009</w:t>
        </w:r>
      </w:hyperlink>
      <w:r w:rsidRPr="00F226FE">
        <w:rPr>
          <w:rStyle w:val="apple-converted-space"/>
          <w:rFonts w:ascii="Verdana" w:hAnsi="Verdana"/>
          <w:color w:val="404041"/>
          <w:sz w:val="22"/>
          <w:szCs w:val="26"/>
        </w:rPr>
        <w:t> </w:t>
      </w:r>
      <w:r w:rsidRPr="00F226FE">
        <w:rPr>
          <w:rFonts w:ascii="Verdana" w:hAnsi="Verdana"/>
          <w:color w:val="404041"/>
          <w:sz w:val="22"/>
          <w:szCs w:val="26"/>
        </w:rPr>
        <w:t>|</w:t>
      </w:r>
      <w:r w:rsidRPr="00F226FE">
        <w:rPr>
          <w:rStyle w:val="apple-converted-space"/>
          <w:rFonts w:ascii="Verdana" w:hAnsi="Verdana"/>
          <w:color w:val="404041"/>
          <w:sz w:val="22"/>
          <w:szCs w:val="26"/>
        </w:rPr>
        <w:t> </w:t>
      </w:r>
      <w:hyperlink r:id="rId16" w:history="1">
        <w:r w:rsidRPr="00F226FE">
          <w:rPr>
            <w:rStyle w:val="Hyperlink"/>
            <w:rFonts w:ascii="Verdana" w:hAnsi="Verdana"/>
            <w:color w:val="404041"/>
            <w:sz w:val="22"/>
          </w:rPr>
          <w:t>2010</w:t>
        </w:r>
      </w:hyperlink>
      <w:r w:rsidRPr="00F226FE">
        <w:rPr>
          <w:rStyle w:val="apple-converted-space"/>
          <w:rFonts w:ascii="Verdana" w:hAnsi="Verdana"/>
          <w:color w:val="404041"/>
          <w:sz w:val="22"/>
          <w:szCs w:val="26"/>
        </w:rPr>
        <w:t> </w:t>
      </w:r>
      <w:r w:rsidRPr="00F226FE">
        <w:rPr>
          <w:rFonts w:ascii="Verdana" w:hAnsi="Verdana"/>
          <w:color w:val="404041"/>
          <w:sz w:val="22"/>
          <w:szCs w:val="26"/>
        </w:rPr>
        <w:t>|</w:t>
      </w:r>
      <w:r w:rsidRPr="00F226FE">
        <w:rPr>
          <w:rStyle w:val="apple-converted-space"/>
          <w:rFonts w:ascii="Verdana" w:hAnsi="Verdana"/>
          <w:color w:val="404041"/>
          <w:sz w:val="22"/>
          <w:szCs w:val="26"/>
        </w:rPr>
        <w:t> </w:t>
      </w:r>
      <w:hyperlink r:id="rId17" w:history="1">
        <w:r w:rsidRPr="00F226FE">
          <w:rPr>
            <w:rStyle w:val="Hyperlink"/>
            <w:rFonts w:ascii="Verdana" w:hAnsi="Verdana"/>
            <w:color w:val="404041"/>
            <w:sz w:val="22"/>
          </w:rPr>
          <w:t>2011</w:t>
        </w:r>
      </w:hyperlink>
      <w:r w:rsidRPr="00F226FE">
        <w:rPr>
          <w:rStyle w:val="apple-converted-space"/>
          <w:rFonts w:ascii="Verdana" w:hAnsi="Verdana"/>
          <w:color w:val="404041"/>
          <w:sz w:val="22"/>
          <w:szCs w:val="26"/>
        </w:rPr>
        <w:t> </w:t>
      </w:r>
      <w:r w:rsidRPr="00F226FE">
        <w:rPr>
          <w:rFonts w:ascii="Verdana" w:hAnsi="Verdana"/>
          <w:color w:val="404041"/>
          <w:sz w:val="22"/>
          <w:szCs w:val="26"/>
        </w:rPr>
        <w:t>|</w:t>
      </w:r>
      <w:r w:rsidRPr="00F226FE">
        <w:rPr>
          <w:rStyle w:val="apple-converted-space"/>
          <w:rFonts w:ascii="Verdana" w:hAnsi="Verdana"/>
          <w:color w:val="404041"/>
          <w:sz w:val="22"/>
          <w:szCs w:val="26"/>
        </w:rPr>
        <w:t> </w:t>
      </w:r>
      <w:hyperlink r:id="rId18" w:history="1">
        <w:r w:rsidRPr="00F226FE">
          <w:rPr>
            <w:rStyle w:val="Hyperlink"/>
            <w:rFonts w:ascii="Verdana" w:hAnsi="Verdana"/>
            <w:color w:val="404041"/>
            <w:sz w:val="22"/>
          </w:rPr>
          <w:t>2012</w:t>
        </w:r>
      </w:hyperlink>
      <w:r w:rsidRPr="00F226FE">
        <w:rPr>
          <w:rStyle w:val="apple-converted-space"/>
          <w:rFonts w:ascii="Verdana" w:hAnsi="Verdana"/>
          <w:color w:val="404041"/>
          <w:sz w:val="22"/>
          <w:szCs w:val="26"/>
        </w:rPr>
        <w:t> </w:t>
      </w:r>
      <w:r w:rsidRPr="00F226FE">
        <w:rPr>
          <w:rFonts w:ascii="Verdana" w:hAnsi="Verdana"/>
          <w:color w:val="404041"/>
          <w:sz w:val="22"/>
          <w:szCs w:val="26"/>
        </w:rPr>
        <w:t>|</w:t>
      </w:r>
    </w:p>
    <w:p w:rsidR="008F2CAA" w:rsidRPr="00F226FE" w:rsidRDefault="008F2CAA" w:rsidP="008F2CAA">
      <w:pPr>
        <w:pStyle w:val="NormalWeb"/>
        <w:shd w:val="clear" w:color="auto" w:fill="FFFFFF"/>
        <w:spacing w:beforeLines="0" w:afterLines="0"/>
        <w:ind w:left="709" w:right="661" w:hanging="425"/>
        <w:rPr>
          <w:rFonts w:ascii="Verdana" w:hAnsi="Verdana"/>
          <w:color w:val="404041"/>
          <w:sz w:val="22"/>
          <w:szCs w:val="26"/>
        </w:rPr>
      </w:pPr>
      <w:r w:rsidRPr="00F226FE">
        <w:rPr>
          <w:rStyle w:val="Strong"/>
          <w:rFonts w:ascii="Verdana" w:hAnsi="Verdana"/>
          <w:color w:val="404041"/>
          <w:sz w:val="22"/>
          <w:szCs w:val="26"/>
        </w:rPr>
        <w:t>BCE Inc.</w:t>
      </w:r>
    </w:p>
    <w:p w:rsidR="008F2CAA" w:rsidRPr="00F226FE" w:rsidRDefault="008F2CAA" w:rsidP="00AF5511">
      <w:pPr>
        <w:numPr>
          <w:ilvl w:val="0"/>
          <w:numId w:val="13"/>
        </w:numPr>
        <w:shd w:val="clear" w:color="auto" w:fill="FFFFFF"/>
        <w:spacing w:beforeLines="1" w:afterLines="1"/>
        <w:ind w:left="709" w:right="661" w:hanging="425"/>
        <w:rPr>
          <w:rFonts w:ascii="Verdana" w:hAnsi="Verdana"/>
          <w:color w:val="404041"/>
          <w:sz w:val="22"/>
          <w:szCs w:val="26"/>
        </w:rPr>
      </w:pPr>
      <w:r w:rsidRPr="00F226FE">
        <w:rPr>
          <w:rFonts w:ascii="Verdana" w:hAnsi="Verdana"/>
          <w:color w:val="404041"/>
          <w:sz w:val="22"/>
          <w:szCs w:val="26"/>
        </w:rPr>
        <w:t>Cable |</w:t>
      </w:r>
      <w:r w:rsidRPr="00F226FE">
        <w:rPr>
          <w:rStyle w:val="apple-converted-space"/>
          <w:rFonts w:ascii="Verdana" w:hAnsi="Verdana"/>
          <w:color w:val="404041"/>
          <w:sz w:val="22"/>
          <w:szCs w:val="26"/>
        </w:rPr>
        <w:t> </w:t>
      </w:r>
      <w:hyperlink r:id="rId19" w:history="1">
        <w:r w:rsidRPr="00F226FE">
          <w:rPr>
            <w:rStyle w:val="Hyperlink"/>
            <w:rFonts w:ascii="Verdana" w:hAnsi="Verdana"/>
            <w:color w:val="404041"/>
            <w:sz w:val="22"/>
          </w:rPr>
          <w:t>2008</w:t>
        </w:r>
      </w:hyperlink>
      <w:r w:rsidRPr="00F226FE">
        <w:rPr>
          <w:rStyle w:val="apple-converted-space"/>
          <w:rFonts w:ascii="Verdana" w:hAnsi="Verdana"/>
          <w:color w:val="404041"/>
          <w:sz w:val="22"/>
          <w:szCs w:val="26"/>
        </w:rPr>
        <w:t> </w:t>
      </w:r>
      <w:r w:rsidRPr="00F226FE">
        <w:rPr>
          <w:rFonts w:ascii="Verdana" w:hAnsi="Verdana"/>
          <w:color w:val="404041"/>
          <w:sz w:val="22"/>
          <w:szCs w:val="26"/>
        </w:rPr>
        <w:t>|</w:t>
      </w:r>
      <w:r w:rsidRPr="00F226FE">
        <w:rPr>
          <w:rStyle w:val="apple-converted-space"/>
          <w:rFonts w:ascii="Verdana" w:hAnsi="Verdana"/>
          <w:color w:val="404041"/>
          <w:sz w:val="22"/>
          <w:szCs w:val="26"/>
        </w:rPr>
        <w:t> </w:t>
      </w:r>
      <w:hyperlink r:id="rId20" w:history="1">
        <w:r w:rsidRPr="00F226FE">
          <w:rPr>
            <w:rStyle w:val="Hyperlink"/>
            <w:rFonts w:ascii="Verdana" w:hAnsi="Verdana"/>
            <w:color w:val="404041"/>
            <w:sz w:val="22"/>
          </w:rPr>
          <w:t>2009</w:t>
        </w:r>
      </w:hyperlink>
      <w:r w:rsidRPr="00F226FE">
        <w:rPr>
          <w:rStyle w:val="apple-converted-space"/>
          <w:rFonts w:ascii="Verdana" w:hAnsi="Verdana"/>
          <w:color w:val="404041"/>
          <w:sz w:val="22"/>
          <w:szCs w:val="26"/>
        </w:rPr>
        <w:t> </w:t>
      </w:r>
      <w:r w:rsidRPr="00F226FE">
        <w:rPr>
          <w:rFonts w:ascii="Verdana" w:hAnsi="Verdana"/>
          <w:color w:val="404041"/>
          <w:sz w:val="22"/>
          <w:szCs w:val="26"/>
        </w:rPr>
        <w:t>|</w:t>
      </w:r>
      <w:r w:rsidRPr="00F226FE">
        <w:rPr>
          <w:rStyle w:val="apple-converted-space"/>
          <w:rFonts w:ascii="Verdana" w:hAnsi="Verdana"/>
          <w:color w:val="404041"/>
          <w:sz w:val="22"/>
          <w:szCs w:val="26"/>
        </w:rPr>
        <w:t> </w:t>
      </w:r>
      <w:hyperlink r:id="rId21" w:history="1">
        <w:r w:rsidRPr="00F226FE">
          <w:rPr>
            <w:rStyle w:val="Hyperlink"/>
            <w:rFonts w:ascii="Verdana" w:hAnsi="Verdana"/>
            <w:color w:val="404041"/>
            <w:sz w:val="22"/>
          </w:rPr>
          <w:t>2010</w:t>
        </w:r>
      </w:hyperlink>
      <w:r w:rsidRPr="00F226FE">
        <w:rPr>
          <w:rStyle w:val="apple-converted-space"/>
          <w:rFonts w:ascii="Verdana" w:hAnsi="Verdana"/>
          <w:color w:val="404041"/>
          <w:sz w:val="22"/>
          <w:szCs w:val="26"/>
        </w:rPr>
        <w:t> </w:t>
      </w:r>
      <w:r w:rsidRPr="00F226FE">
        <w:rPr>
          <w:rFonts w:ascii="Verdana" w:hAnsi="Verdana"/>
          <w:color w:val="404041"/>
          <w:sz w:val="22"/>
          <w:szCs w:val="26"/>
        </w:rPr>
        <w:t>|</w:t>
      </w:r>
      <w:r w:rsidRPr="00F226FE">
        <w:rPr>
          <w:rStyle w:val="apple-converted-space"/>
          <w:rFonts w:ascii="Verdana" w:hAnsi="Verdana"/>
          <w:color w:val="404041"/>
          <w:sz w:val="22"/>
          <w:szCs w:val="26"/>
        </w:rPr>
        <w:t> </w:t>
      </w:r>
      <w:hyperlink r:id="rId22" w:history="1">
        <w:r w:rsidRPr="00F226FE">
          <w:rPr>
            <w:rStyle w:val="Hyperlink"/>
            <w:rFonts w:ascii="Verdana" w:hAnsi="Verdana"/>
            <w:color w:val="404041"/>
            <w:sz w:val="22"/>
          </w:rPr>
          <w:t>2011</w:t>
        </w:r>
      </w:hyperlink>
      <w:r w:rsidRPr="00F226FE">
        <w:rPr>
          <w:rStyle w:val="apple-converted-space"/>
          <w:rFonts w:ascii="Verdana" w:hAnsi="Verdana"/>
          <w:color w:val="404041"/>
          <w:sz w:val="22"/>
          <w:szCs w:val="26"/>
        </w:rPr>
        <w:t> </w:t>
      </w:r>
      <w:r w:rsidRPr="00F226FE">
        <w:rPr>
          <w:rFonts w:ascii="Verdana" w:hAnsi="Verdana"/>
          <w:color w:val="404041"/>
          <w:sz w:val="22"/>
          <w:szCs w:val="26"/>
        </w:rPr>
        <w:t>|</w:t>
      </w:r>
      <w:r w:rsidRPr="00F226FE">
        <w:rPr>
          <w:rStyle w:val="apple-converted-space"/>
          <w:rFonts w:ascii="Verdana" w:hAnsi="Verdana"/>
          <w:color w:val="404041"/>
          <w:sz w:val="22"/>
          <w:szCs w:val="26"/>
        </w:rPr>
        <w:t> </w:t>
      </w:r>
      <w:hyperlink r:id="rId23" w:history="1">
        <w:r w:rsidRPr="00F226FE">
          <w:rPr>
            <w:rStyle w:val="Hyperlink"/>
            <w:rFonts w:ascii="Verdana" w:hAnsi="Verdana"/>
            <w:b/>
            <w:i/>
            <w:color w:val="FF0000"/>
            <w:sz w:val="22"/>
            <w:highlight w:val="yellow"/>
          </w:rPr>
          <w:t>2012</w:t>
        </w:r>
      </w:hyperlink>
      <w:r w:rsidRPr="00F226FE">
        <w:rPr>
          <w:rStyle w:val="apple-converted-space"/>
          <w:rFonts w:ascii="Verdana" w:hAnsi="Verdana"/>
          <w:b/>
          <w:i/>
          <w:color w:val="FF0000"/>
          <w:sz w:val="22"/>
          <w:szCs w:val="26"/>
          <w:highlight w:val="yellow"/>
        </w:rPr>
        <w:t> </w:t>
      </w:r>
      <w:r w:rsidRPr="00F226FE">
        <w:rPr>
          <w:rFonts w:ascii="Verdana" w:hAnsi="Verdana"/>
          <w:b/>
          <w:i/>
          <w:color w:val="FF0000"/>
          <w:sz w:val="22"/>
          <w:szCs w:val="26"/>
          <w:highlight w:val="yellow"/>
        </w:rPr>
        <w:t>[revised] |</w:t>
      </w:r>
    </w:p>
    <w:p w:rsidR="008F2CAA" w:rsidRPr="00F226FE" w:rsidRDefault="008F2CAA" w:rsidP="00AF5511">
      <w:pPr>
        <w:numPr>
          <w:ilvl w:val="0"/>
          <w:numId w:val="13"/>
        </w:numPr>
        <w:shd w:val="clear" w:color="auto" w:fill="FFFFFF"/>
        <w:spacing w:beforeLines="1" w:afterLines="1"/>
        <w:ind w:left="709" w:right="661" w:hanging="425"/>
        <w:rPr>
          <w:rFonts w:ascii="Verdana" w:hAnsi="Verdana"/>
          <w:b/>
          <w:i/>
          <w:color w:val="404041"/>
          <w:sz w:val="22"/>
          <w:szCs w:val="26"/>
        </w:rPr>
      </w:pPr>
      <w:r w:rsidRPr="00F226FE">
        <w:rPr>
          <w:rFonts w:ascii="Verdana" w:hAnsi="Verdana"/>
          <w:color w:val="404041"/>
          <w:sz w:val="22"/>
          <w:szCs w:val="26"/>
        </w:rPr>
        <w:t>DTH |</w:t>
      </w:r>
      <w:r w:rsidRPr="00F226FE">
        <w:rPr>
          <w:rStyle w:val="apple-converted-space"/>
          <w:rFonts w:ascii="Verdana" w:hAnsi="Verdana"/>
          <w:color w:val="404041"/>
          <w:sz w:val="22"/>
          <w:szCs w:val="26"/>
        </w:rPr>
        <w:t> </w:t>
      </w:r>
      <w:hyperlink r:id="rId24" w:history="1">
        <w:r w:rsidRPr="00F226FE">
          <w:rPr>
            <w:rStyle w:val="Hyperlink"/>
            <w:rFonts w:ascii="Verdana" w:hAnsi="Verdana"/>
            <w:color w:val="404041"/>
            <w:sz w:val="22"/>
          </w:rPr>
          <w:t>2008</w:t>
        </w:r>
      </w:hyperlink>
      <w:r w:rsidRPr="00F226FE">
        <w:rPr>
          <w:rStyle w:val="apple-converted-space"/>
          <w:rFonts w:ascii="Verdana" w:hAnsi="Verdana"/>
          <w:color w:val="404041"/>
          <w:sz w:val="22"/>
          <w:szCs w:val="26"/>
        </w:rPr>
        <w:t> </w:t>
      </w:r>
      <w:r w:rsidRPr="00F226FE">
        <w:rPr>
          <w:rFonts w:ascii="Verdana" w:hAnsi="Verdana"/>
          <w:color w:val="404041"/>
          <w:sz w:val="22"/>
          <w:szCs w:val="26"/>
        </w:rPr>
        <w:t>|</w:t>
      </w:r>
      <w:r w:rsidRPr="00F226FE">
        <w:rPr>
          <w:rStyle w:val="apple-converted-space"/>
          <w:rFonts w:ascii="Verdana" w:hAnsi="Verdana"/>
          <w:color w:val="404041"/>
          <w:sz w:val="22"/>
          <w:szCs w:val="26"/>
        </w:rPr>
        <w:t> </w:t>
      </w:r>
      <w:hyperlink r:id="rId25" w:history="1">
        <w:r w:rsidRPr="00F226FE">
          <w:rPr>
            <w:rStyle w:val="Hyperlink"/>
            <w:rFonts w:ascii="Verdana" w:hAnsi="Verdana"/>
            <w:b/>
            <w:i/>
            <w:color w:val="404041"/>
            <w:sz w:val="22"/>
            <w:highlight w:val="yellow"/>
          </w:rPr>
          <w:t>2009</w:t>
        </w:r>
      </w:hyperlink>
      <w:r w:rsidRPr="00F226FE">
        <w:rPr>
          <w:rStyle w:val="apple-converted-space"/>
          <w:rFonts w:ascii="Verdana" w:hAnsi="Verdana"/>
          <w:b/>
          <w:i/>
          <w:color w:val="404041"/>
          <w:sz w:val="22"/>
          <w:szCs w:val="26"/>
          <w:highlight w:val="yellow"/>
        </w:rPr>
        <w:t> </w:t>
      </w:r>
      <w:r w:rsidRPr="00F226FE">
        <w:rPr>
          <w:rFonts w:ascii="Verdana" w:hAnsi="Verdana"/>
          <w:b/>
          <w:i/>
          <w:color w:val="404041"/>
          <w:sz w:val="22"/>
          <w:szCs w:val="26"/>
          <w:highlight w:val="yellow"/>
        </w:rPr>
        <w:t>[revised] |</w:t>
      </w:r>
      <w:r w:rsidRPr="00F226FE">
        <w:rPr>
          <w:rStyle w:val="apple-converted-space"/>
          <w:rFonts w:ascii="Verdana" w:hAnsi="Verdana"/>
          <w:b/>
          <w:i/>
          <w:color w:val="404041"/>
          <w:sz w:val="22"/>
          <w:szCs w:val="26"/>
          <w:highlight w:val="yellow"/>
        </w:rPr>
        <w:t> </w:t>
      </w:r>
      <w:hyperlink r:id="rId26" w:history="1">
        <w:r w:rsidRPr="00F226FE">
          <w:rPr>
            <w:rStyle w:val="Hyperlink"/>
            <w:rFonts w:ascii="Verdana" w:hAnsi="Verdana"/>
            <w:b/>
            <w:i/>
            <w:color w:val="404041"/>
            <w:sz w:val="22"/>
            <w:highlight w:val="yellow"/>
          </w:rPr>
          <w:t>2010</w:t>
        </w:r>
      </w:hyperlink>
      <w:r w:rsidRPr="00F226FE">
        <w:rPr>
          <w:rStyle w:val="apple-converted-space"/>
          <w:rFonts w:ascii="Verdana" w:hAnsi="Verdana"/>
          <w:b/>
          <w:i/>
          <w:color w:val="404041"/>
          <w:sz w:val="22"/>
          <w:szCs w:val="26"/>
          <w:highlight w:val="yellow"/>
        </w:rPr>
        <w:t> </w:t>
      </w:r>
      <w:r w:rsidRPr="00F226FE">
        <w:rPr>
          <w:rFonts w:ascii="Verdana" w:hAnsi="Verdana"/>
          <w:b/>
          <w:i/>
          <w:color w:val="404041"/>
          <w:sz w:val="22"/>
          <w:szCs w:val="26"/>
          <w:highlight w:val="yellow"/>
        </w:rPr>
        <w:t>[revised] |</w:t>
      </w:r>
      <w:r w:rsidRPr="00F226FE">
        <w:rPr>
          <w:rStyle w:val="apple-converted-space"/>
          <w:rFonts w:ascii="Verdana" w:hAnsi="Verdana"/>
          <w:b/>
          <w:i/>
          <w:color w:val="404041"/>
          <w:sz w:val="22"/>
          <w:szCs w:val="26"/>
          <w:highlight w:val="yellow"/>
        </w:rPr>
        <w:t> </w:t>
      </w:r>
      <w:hyperlink r:id="rId27" w:history="1">
        <w:r w:rsidRPr="00F226FE">
          <w:rPr>
            <w:rStyle w:val="Hyperlink"/>
            <w:rFonts w:ascii="Verdana" w:hAnsi="Verdana"/>
            <w:b/>
            <w:i/>
            <w:color w:val="404041"/>
            <w:sz w:val="22"/>
            <w:highlight w:val="yellow"/>
          </w:rPr>
          <w:t>2011</w:t>
        </w:r>
      </w:hyperlink>
      <w:r w:rsidRPr="00F226FE">
        <w:rPr>
          <w:rStyle w:val="apple-converted-space"/>
          <w:rFonts w:ascii="Verdana" w:hAnsi="Verdana"/>
          <w:b/>
          <w:i/>
          <w:color w:val="404041"/>
          <w:sz w:val="22"/>
          <w:szCs w:val="26"/>
          <w:highlight w:val="yellow"/>
        </w:rPr>
        <w:t> </w:t>
      </w:r>
      <w:r w:rsidRPr="00F226FE">
        <w:rPr>
          <w:rFonts w:ascii="Verdana" w:hAnsi="Verdana"/>
          <w:b/>
          <w:i/>
          <w:color w:val="404041"/>
          <w:sz w:val="22"/>
          <w:szCs w:val="26"/>
          <w:highlight w:val="yellow"/>
        </w:rPr>
        <w:t>[revised] |</w:t>
      </w:r>
      <w:r w:rsidRPr="00F226FE">
        <w:rPr>
          <w:rStyle w:val="apple-converted-space"/>
          <w:rFonts w:ascii="Verdana" w:hAnsi="Verdana"/>
          <w:b/>
          <w:i/>
          <w:color w:val="404041"/>
          <w:sz w:val="22"/>
          <w:szCs w:val="26"/>
          <w:highlight w:val="yellow"/>
        </w:rPr>
        <w:t> </w:t>
      </w:r>
      <w:hyperlink r:id="rId28" w:history="1">
        <w:r w:rsidRPr="00F226FE">
          <w:rPr>
            <w:rStyle w:val="Hyperlink"/>
            <w:rFonts w:ascii="Verdana" w:hAnsi="Verdana"/>
            <w:b/>
            <w:i/>
            <w:color w:val="404041"/>
            <w:sz w:val="22"/>
            <w:highlight w:val="yellow"/>
          </w:rPr>
          <w:t>2012</w:t>
        </w:r>
      </w:hyperlink>
      <w:r w:rsidRPr="00F226FE">
        <w:rPr>
          <w:rFonts w:ascii="Verdana" w:hAnsi="Verdana"/>
          <w:b/>
          <w:i/>
          <w:color w:val="404041"/>
          <w:sz w:val="22"/>
          <w:szCs w:val="26"/>
          <w:highlight w:val="yellow"/>
        </w:rPr>
        <w:t>|</w:t>
      </w:r>
    </w:p>
    <w:p w:rsidR="008F2CAA" w:rsidRPr="00F226FE" w:rsidRDefault="008F2CAA" w:rsidP="00AF5511">
      <w:pPr>
        <w:numPr>
          <w:ilvl w:val="0"/>
          <w:numId w:val="13"/>
        </w:numPr>
        <w:shd w:val="clear" w:color="auto" w:fill="FFFFFF"/>
        <w:spacing w:beforeLines="1" w:afterLines="1"/>
        <w:ind w:left="709" w:right="661" w:hanging="425"/>
        <w:rPr>
          <w:rFonts w:ascii="Verdana" w:hAnsi="Verdana"/>
          <w:color w:val="404041"/>
          <w:sz w:val="22"/>
          <w:szCs w:val="26"/>
        </w:rPr>
      </w:pPr>
      <w:r w:rsidRPr="00F226FE">
        <w:rPr>
          <w:rFonts w:ascii="Verdana" w:hAnsi="Verdana"/>
          <w:color w:val="404041"/>
          <w:sz w:val="22"/>
          <w:szCs w:val="26"/>
        </w:rPr>
        <w:t>Television |</w:t>
      </w:r>
      <w:r w:rsidRPr="00F226FE">
        <w:rPr>
          <w:rStyle w:val="apple-converted-space"/>
          <w:rFonts w:ascii="Verdana" w:hAnsi="Verdana"/>
          <w:color w:val="404041"/>
          <w:sz w:val="22"/>
          <w:szCs w:val="26"/>
        </w:rPr>
        <w:t> </w:t>
      </w:r>
      <w:hyperlink r:id="rId29" w:history="1">
        <w:r w:rsidRPr="00F226FE">
          <w:rPr>
            <w:rStyle w:val="Hyperlink"/>
            <w:rFonts w:ascii="Verdana" w:hAnsi="Verdana"/>
            <w:color w:val="404041"/>
            <w:sz w:val="22"/>
          </w:rPr>
          <w:t>2011</w:t>
        </w:r>
      </w:hyperlink>
      <w:r w:rsidRPr="00F226FE">
        <w:rPr>
          <w:rStyle w:val="apple-converted-space"/>
          <w:rFonts w:ascii="Verdana" w:hAnsi="Verdana"/>
          <w:color w:val="404041"/>
          <w:sz w:val="22"/>
          <w:szCs w:val="26"/>
        </w:rPr>
        <w:t> </w:t>
      </w:r>
      <w:r w:rsidRPr="00F226FE">
        <w:rPr>
          <w:rFonts w:ascii="Verdana" w:hAnsi="Verdana"/>
          <w:color w:val="404041"/>
          <w:sz w:val="22"/>
          <w:szCs w:val="26"/>
        </w:rPr>
        <w:t>|</w:t>
      </w:r>
      <w:r w:rsidRPr="00F226FE">
        <w:rPr>
          <w:rStyle w:val="apple-converted-space"/>
          <w:rFonts w:ascii="Verdana" w:hAnsi="Verdana"/>
          <w:color w:val="404041"/>
          <w:sz w:val="22"/>
          <w:szCs w:val="26"/>
        </w:rPr>
        <w:t> </w:t>
      </w:r>
      <w:hyperlink r:id="rId30" w:history="1">
        <w:r w:rsidRPr="00F226FE">
          <w:rPr>
            <w:rStyle w:val="Hyperlink"/>
            <w:rFonts w:ascii="Verdana" w:hAnsi="Verdana"/>
            <w:color w:val="404041"/>
            <w:sz w:val="22"/>
          </w:rPr>
          <w:t>2012</w:t>
        </w:r>
      </w:hyperlink>
      <w:r w:rsidRPr="00F226FE">
        <w:rPr>
          <w:rStyle w:val="apple-converted-space"/>
          <w:rFonts w:ascii="Verdana" w:hAnsi="Verdana"/>
          <w:color w:val="404041"/>
          <w:sz w:val="22"/>
          <w:szCs w:val="26"/>
        </w:rPr>
        <w:t> </w:t>
      </w:r>
      <w:r w:rsidRPr="00F226FE">
        <w:rPr>
          <w:rFonts w:ascii="Verdana" w:hAnsi="Verdana"/>
          <w:color w:val="404041"/>
          <w:sz w:val="22"/>
          <w:szCs w:val="26"/>
        </w:rPr>
        <w:t>|</w:t>
      </w:r>
    </w:p>
    <w:p w:rsidR="008F2CAA" w:rsidRPr="00F226FE" w:rsidRDefault="008F2CAA" w:rsidP="00AF5511">
      <w:pPr>
        <w:numPr>
          <w:ilvl w:val="0"/>
          <w:numId w:val="13"/>
        </w:numPr>
        <w:shd w:val="clear" w:color="auto" w:fill="FFFFFF"/>
        <w:spacing w:beforeLines="1" w:afterLines="1"/>
        <w:ind w:left="709" w:right="661" w:hanging="425"/>
        <w:rPr>
          <w:rFonts w:ascii="Verdana" w:hAnsi="Verdana"/>
          <w:color w:val="404041"/>
          <w:sz w:val="22"/>
          <w:szCs w:val="26"/>
        </w:rPr>
      </w:pPr>
      <w:r w:rsidRPr="00F226FE">
        <w:rPr>
          <w:rFonts w:ascii="Verdana" w:hAnsi="Verdana"/>
          <w:color w:val="404041"/>
          <w:sz w:val="22"/>
          <w:szCs w:val="26"/>
        </w:rPr>
        <w:t>Radio |</w:t>
      </w:r>
      <w:r w:rsidRPr="00F226FE">
        <w:rPr>
          <w:rStyle w:val="apple-converted-space"/>
          <w:rFonts w:ascii="Verdana" w:hAnsi="Verdana"/>
          <w:color w:val="404041"/>
          <w:sz w:val="22"/>
          <w:szCs w:val="26"/>
        </w:rPr>
        <w:t> </w:t>
      </w:r>
      <w:hyperlink r:id="rId31" w:history="1">
        <w:r w:rsidRPr="00F226FE">
          <w:rPr>
            <w:rStyle w:val="Hyperlink"/>
            <w:rFonts w:ascii="Verdana" w:hAnsi="Verdana"/>
            <w:color w:val="404041"/>
            <w:sz w:val="22"/>
          </w:rPr>
          <w:t>2011</w:t>
        </w:r>
      </w:hyperlink>
      <w:r w:rsidRPr="00F226FE">
        <w:rPr>
          <w:rStyle w:val="apple-converted-space"/>
          <w:rFonts w:ascii="Verdana" w:hAnsi="Verdana"/>
          <w:color w:val="404041"/>
          <w:sz w:val="22"/>
          <w:szCs w:val="26"/>
        </w:rPr>
        <w:t> </w:t>
      </w:r>
      <w:r w:rsidRPr="00F226FE">
        <w:rPr>
          <w:rFonts w:ascii="Verdana" w:hAnsi="Verdana"/>
          <w:color w:val="404041"/>
          <w:sz w:val="22"/>
          <w:szCs w:val="26"/>
        </w:rPr>
        <w:t>|</w:t>
      </w:r>
      <w:r w:rsidRPr="00F226FE">
        <w:rPr>
          <w:rStyle w:val="apple-converted-space"/>
          <w:rFonts w:ascii="Verdana" w:hAnsi="Verdana"/>
          <w:color w:val="404041"/>
          <w:sz w:val="22"/>
          <w:szCs w:val="26"/>
        </w:rPr>
        <w:t> </w:t>
      </w:r>
      <w:hyperlink r:id="rId32" w:history="1">
        <w:r w:rsidRPr="00F226FE">
          <w:rPr>
            <w:rStyle w:val="Hyperlink"/>
            <w:rFonts w:ascii="Verdana" w:hAnsi="Verdana"/>
            <w:color w:val="404041"/>
            <w:sz w:val="22"/>
          </w:rPr>
          <w:t>2012</w:t>
        </w:r>
      </w:hyperlink>
      <w:r w:rsidRPr="00F226FE">
        <w:rPr>
          <w:rStyle w:val="apple-converted-space"/>
          <w:rFonts w:ascii="Verdana" w:hAnsi="Verdana"/>
          <w:color w:val="404041"/>
          <w:sz w:val="22"/>
          <w:szCs w:val="26"/>
        </w:rPr>
        <w:t> </w:t>
      </w:r>
      <w:r w:rsidRPr="00F226FE">
        <w:rPr>
          <w:rFonts w:ascii="Verdana" w:hAnsi="Verdana"/>
          <w:color w:val="404041"/>
          <w:sz w:val="22"/>
          <w:szCs w:val="26"/>
        </w:rPr>
        <w:t>|</w:t>
      </w:r>
    </w:p>
    <w:p w:rsidR="008F2CAA" w:rsidRPr="00F226FE" w:rsidRDefault="008F2CAA" w:rsidP="008F2CAA">
      <w:pPr>
        <w:pStyle w:val="NormalWeb"/>
        <w:shd w:val="clear" w:color="auto" w:fill="FFFFFF"/>
        <w:spacing w:beforeLines="0" w:afterLines="0"/>
        <w:ind w:left="709" w:right="661" w:hanging="425"/>
        <w:rPr>
          <w:rFonts w:ascii="Verdana" w:hAnsi="Verdana"/>
          <w:color w:val="404041"/>
          <w:sz w:val="22"/>
          <w:szCs w:val="26"/>
        </w:rPr>
      </w:pPr>
      <w:r w:rsidRPr="00F226FE">
        <w:rPr>
          <w:rStyle w:val="Strong"/>
          <w:rFonts w:ascii="Verdana" w:hAnsi="Verdana"/>
          <w:color w:val="404041"/>
          <w:sz w:val="22"/>
          <w:szCs w:val="26"/>
        </w:rPr>
        <w:t>Bragg Communications Inc.</w:t>
      </w:r>
    </w:p>
    <w:p w:rsidR="008F2CAA" w:rsidRPr="00F226FE" w:rsidRDefault="008F2CAA" w:rsidP="00AF5511">
      <w:pPr>
        <w:numPr>
          <w:ilvl w:val="0"/>
          <w:numId w:val="14"/>
        </w:numPr>
        <w:shd w:val="clear" w:color="auto" w:fill="FFFFFF"/>
        <w:spacing w:beforeLines="1" w:afterLines="1"/>
        <w:ind w:left="709" w:right="661" w:hanging="425"/>
        <w:rPr>
          <w:rFonts w:ascii="Verdana" w:hAnsi="Verdana"/>
          <w:color w:val="404041"/>
          <w:sz w:val="22"/>
          <w:szCs w:val="26"/>
        </w:rPr>
      </w:pPr>
      <w:r w:rsidRPr="00F226FE">
        <w:rPr>
          <w:rFonts w:ascii="Verdana" w:hAnsi="Verdana"/>
          <w:color w:val="404041"/>
          <w:sz w:val="22"/>
          <w:szCs w:val="26"/>
        </w:rPr>
        <w:t>Cable |</w:t>
      </w:r>
      <w:r w:rsidRPr="00F226FE">
        <w:rPr>
          <w:rStyle w:val="apple-converted-space"/>
          <w:rFonts w:ascii="Verdana" w:hAnsi="Verdana"/>
          <w:color w:val="404041"/>
          <w:sz w:val="22"/>
          <w:szCs w:val="26"/>
        </w:rPr>
        <w:t> </w:t>
      </w:r>
      <w:hyperlink r:id="rId33" w:history="1">
        <w:r w:rsidRPr="00F226FE">
          <w:rPr>
            <w:rStyle w:val="Hyperlink"/>
            <w:rFonts w:ascii="Verdana" w:hAnsi="Verdana"/>
            <w:color w:val="404041"/>
            <w:sz w:val="22"/>
          </w:rPr>
          <w:t>2008</w:t>
        </w:r>
      </w:hyperlink>
      <w:r w:rsidRPr="00F226FE">
        <w:rPr>
          <w:rStyle w:val="apple-converted-space"/>
          <w:rFonts w:ascii="Verdana" w:hAnsi="Verdana"/>
          <w:color w:val="404041"/>
          <w:sz w:val="22"/>
          <w:szCs w:val="26"/>
        </w:rPr>
        <w:t> </w:t>
      </w:r>
      <w:r w:rsidRPr="00F226FE">
        <w:rPr>
          <w:rFonts w:ascii="Verdana" w:hAnsi="Verdana"/>
          <w:color w:val="404041"/>
          <w:sz w:val="22"/>
          <w:szCs w:val="26"/>
        </w:rPr>
        <w:t>|</w:t>
      </w:r>
      <w:r w:rsidRPr="00F226FE">
        <w:rPr>
          <w:rStyle w:val="apple-converted-space"/>
          <w:rFonts w:ascii="Verdana" w:hAnsi="Verdana"/>
          <w:color w:val="404041"/>
          <w:sz w:val="22"/>
          <w:szCs w:val="26"/>
        </w:rPr>
        <w:t> </w:t>
      </w:r>
      <w:hyperlink r:id="rId34" w:history="1">
        <w:r w:rsidRPr="00F226FE">
          <w:rPr>
            <w:rStyle w:val="Hyperlink"/>
            <w:rFonts w:ascii="Verdana" w:hAnsi="Verdana"/>
            <w:color w:val="404041"/>
            <w:sz w:val="22"/>
          </w:rPr>
          <w:t>2009</w:t>
        </w:r>
      </w:hyperlink>
      <w:r w:rsidRPr="00F226FE">
        <w:rPr>
          <w:rStyle w:val="apple-converted-space"/>
          <w:rFonts w:ascii="Verdana" w:hAnsi="Verdana"/>
          <w:color w:val="404041"/>
          <w:sz w:val="22"/>
          <w:szCs w:val="26"/>
        </w:rPr>
        <w:t> </w:t>
      </w:r>
      <w:r w:rsidRPr="00F226FE">
        <w:rPr>
          <w:rFonts w:ascii="Verdana" w:hAnsi="Verdana"/>
          <w:color w:val="404041"/>
          <w:sz w:val="22"/>
          <w:szCs w:val="26"/>
        </w:rPr>
        <w:t>|</w:t>
      </w:r>
      <w:r w:rsidRPr="00F226FE">
        <w:rPr>
          <w:rStyle w:val="apple-converted-space"/>
          <w:rFonts w:ascii="Verdana" w:hAnsi="Verdana"/>
          <w:color w:val="404041"/>
          <w:sz w:val="22"/>
          <w:szCs w:val="26"/>
        </w:rPr>
        <w:t> </w:t>
      </w:r>
      <w:hyperlink r:id="rId35" w:history="1">
        <w:r w:rsidRPr="00F226FE">
          <w:rPr>
            <w:rStyle w:val="Hyperlink"/>
            <w:rFonts w:ascii="Verdana" w:hAnsi="Verdana"/>
            <w:color w:val="404041"/>
            <w:sz w:val="22"/>
          </w:rPr>
          <w:t>2010</w:t>
        </w:r>
      </w:hyperlink>
      <w:r w:rsidRPr="00F226FE">
        <w:rPr>
          <w:rStyle w:val="apple-converted-space"/>
          <w:rFonts w:ascii="Verdana" w:hAnsi="Verdana"/>
          <w:color w:val="404041"/>
          <w:sz w:val="22"/>
          <w:szCs w:val="26"/>
        </w:rPr>
        <w:t> </w:t>
      </w:r>
      <w:r w:rsidRPr="00F226FE">
        <w:rPr>
          <w:rFonts w:ascii="Verdana" w:hAnsi="Verdana"/>
          <w:color w:val="404041"/>
          <w:sz w:val="22"/>
          <w:szCs w:val="26"/>
        </w:rPr>
        <w:t>|</w:t>
      </w:r>
      <w:r w:rsidRPr="00F226FE">
        <w:rPr>
          <w:rStyle w:val="apple-converted-space"/>
          <w:rFonts w:ascii="Verdana" w:hAnsi="Verdana"/>
          <w:color w:val="404041"/>
          <w:sz w:val="22"/>
          <w:szCs w:val="26"/>
        </w:rPr>
        <w:t> </w:t>
      </w:r>
      <w:hyperlink r:id="rId36" w:history="1">
        <w:r w:rsidRPr="00F226FE">
          <w:rPr>
            <w:rStyle w:val="Hyperlink"/>
            <w:rFonts w:ascii="Verdana" w:hAnsi="Verdana"/>
            <w:color w:val="404041"/>
            <w:sz w:val="22"/>
          </w:rPr>
          <w:t>2011</w:t>
        </w:r>
      </w:hyperlink>
      <w:r w:rsidRPr="00F226FE">
        <w:rPr>
          <w:rStyle w:val="apple-converted-space"/>
          <w:rFonts w:ascii="Verdana" w:hAnsi="Verdana"/>
          <w:color w:val="404041"/>
          <w:sz w:val="22"/>
          <w:szCs w:val="26"/>
        </w:rPr>
        <w:t> </w:t>
      </w:r>
      <w:r w:rsidRPr="00F226FE">
        <w:rPr>
          <w:rFonts w:ascii="Verdana" w:hAnsi="Verdana"/>
          <w:color w:val="404041"/>
          <w:sz w:val="22"/>
          <w:szCs w:val="26"/>
        </w:rPr>
        <w:t>|</w:t>
      </w:r>
      <w:r w:rsidRPr="00F226FE">
        <w:rPr>
          <w:rStyle w:val="apple-converted-space"/>
          <w:rFonts w:ascii="Verdana" w:hAnsi="Verdana"/>
          <w:color w:val="404041"/>
          <w:sz w:val="22"/>
          <w:szCs w:val="26"/>
        </w:rPr>
        <w:t> </w:t>
      </w:r>
      <w:hyperlink r:id="rId37" w:history="1">
        <w:r w:rsidRPr="00F226FE">
          <w:rPr>
            <w:rStyle w:val="Hyperlink"/>
            <w:rFonts w:ascii="Verdana" w:hAnsi="Verdana"/>
            <w:color w:val="404041"/>
            <w:sz w:val="22"/>
          </w:rPr>
          <w:t>2012</w:t>
        </w:r>
      </w:hyperlink>
      <w:r w:rsidRPr="00F226FE">
        <w:rPr>
          <w:rStyle w:val="apple-converted-space"/>
          <w:rFonts w:ascii="Verdana" w:hAnsi="Verdana"/>
          <w:color w:val="404041"/>
          <w:sz w:val="22"/>
          <w:szCs w:val="26"/>
        </w:rPr>
        <w:t> </w:t>
      </w:r>
      <w:r w:rsidRPr="00F226FE">
        <w:rPr>
          <w:rFonts w:ascii="Verdana" w:hAnsi="Verdana"/>
          <w:color w:val="404041"/>
          <w:sz w:val="22"/>
          <w:szCs w:val="26"/>
        </w:rPr>
        <w:t>|</w:t>
      </w:r>
    </w:p>
    <w:p w:rsidR="008F2CAA" w:rsidRPr="00F226FE" w:rsidRDefault="008F2CAA" w:rsidP="008F2CAA">
      <w:pPr>
        <w:pStyle w:val="NormalWeb"/>
        <w:shd w:val="clear" w:color="auto" w:fill="FFFFFF"/>
        <w:spacing w:beforeLines="0" w:afterLines="0"/>
        <w:ind w:left="709" w:right="661" w:hanging="425"/>
        <w:rPr>
          <w:rFonts w:ascii="Verdana" w:hAnsi="Verdana"/>
          <w:color w:val="404041"/>
          <w:sz w:val="22"/>
          <w:szCs w:val="26"/>
        </w:rPr>
      </w:pPr>
      <w:r w:rsidRPr="00F226FE">
        <w:rPr>
          <w:rStyle w:val="Strong"/>
          <w:rFonts w:ascii="Verdana" w:hAnsi="Verdana"/>
          <w:color w:val="404041"/>
          <w:sz w:val="22"/>
          <w:szCs w:val="26"/>
        </w:rPr>
        <w:t>Canadian Broadcasting Corporation</w:t>
      </w:r>
    </w:p>
    <w:p w:rsidR="008F2CAA" w:rsidRPr="00F226FE" w:rsidRDefault="008F2CAA" w:rsidP="00AF5511">
      <w:pPr>
        <w:numPr>
          <w:ilvl w:val="0"/>
          <w:numId w:val="15"/>
        </w:numPr>
        <w:shd w:val="clear" w:color="auto" w:fill="FFFFFF"/>
        <w:spacing w:beforeLines="1" w:afterLines="1"/>
        <w:ind w:left="709" w:right="661" w:hanging="425"/>
        <w:rPr>
          <w:rFonts w:ascii="Verdana" w:hAnsi="Verdana"/>
          <w:color w:val="404041"/>
          <w:sz w:val="22"/>
          <w:szCs w:val="26"/>
        </w:rPr>
      </w:pPr>
      <w:r w:rsidRPr="00F226FE">
        <w:rPr>
          <w:rFonts w:ascii="Verdana" w:hAnsi="Verdana"/>
          <w:color w:val="404041"/>
          <w:sz w:val="22"/>
          <w:szCs w:val="26"/>
        </w:rPr>
        <w:t>Television</w:t>
      </w:r>
    </w:p>
    <w:p w:rsidR="008F2CAA" w:rsidRPr="00F226FE" w:rsidRDefault="008F2CAA" w:rsidP="00AF5511">
      <w:pPr>
        <w:numPr>
          <w:ilvl w:val="1"/>
          <w:numId w:val="15"/>
        </w:numPr>
        <w:shd w:val="clear" w:color="auto" w:fill="FFFFFF"/>
        <w:spacing w:beforeLines="1" w:afterLines="1"/>
        <w:ind w:left="709" w:right="661" w:hanging="425"/>
        <w:rPr>
          <w:rFonts w:ascii="Verdana" w:hAnsi="Verdana"/>
          <w:color w:val="404041"/>
          <w:sz w:val="22"/>
          <w:szCs w:val="26"/>
        </w:rPr>
      </w:pPr>
      <w:r w:rsidRPr="00F226FE">
        <w:rPr>
          <w:rFonts w:ascii="Verdana" w:hAnsi="Verdana"/>
          <w:color w:val="404041"/>
          <w:sz w:val="22"/>
          <w:szCs w:val="26"/>
        </w:rPr>
        <w:t>French |</w:t>
      </w:r>
      <w:r w:rsidRPr="00F226FE">
        <w:rPr>
          <w:rStyle w:val="apple-converted-space"/>
          <w:rFonts w:ascii="Verdana" w:hAnsi="Verdana"/>
          <w:color w:val="404041"/>
          <w:sz w:val="22"/>
          <w:szCs w:val="26"/>
        </w:rPr>
        <w:t> </w:t>
      </w:r>
      <w:hyperlink r:id="rId38" w:history="1">
        <w:r w:rsidRPr="00F226FE">
          <w:rPr>
            <w:rStyle w:val="Hyperlink"/>
            <w:rFonts w:ascii="Verdana" w:hAnsi="Verdana"/>
            <w:color w:val="404041"/>
            <w:sz w:val="22"/>
          </w:rPr>
          <w:t>2008</w:t>
        </w:r>
      </w:hyperlink>
      <w:r w:rsidRPr="00F226FE">
        <w:rPr>
          <w:rStyle w:val="apple-converted-space"/>
          <w:rFonts w:ascii="Verdana" w:hAnsi="Verdana"/>
          <w:color w:val="404041"/>
          <w:sz w:val="22"/>
          <w:szCs w:val="26"/>
        </w:rPr>
        <w:t> </w:t>
      </w:r>
      <w:r w:rsidRPr="00F226FE">
        <w:rPr>
          <w:rFonts w:ascii="Verdana" w:hAnsi="Verdana"/>
          <w:color w:val="404041"/>
          <w:sz w:val="22"/>
          <w:szCs w:val="26"/>
        </w:rPr>
        <w:t>|</w:t>
      </w:r>
      <w:r w:rsidRPr="00F226FE">
        <w:rPr>
          <w:rStyle w:val="apple-converted-space"/>
          <w:rFonts w:ascii="Verdana" w:hAnsi="Verdana"/>
          <w:color w:val="404041"/>
          <w:sz w:val="22"/>
          <w:szCs w:val="26"/>
        </w:rPr>
        <w:t> </w:t>
      </w:r>
      <w:hyperlink r:id="rId39" w:history="1">
        <w:r w:rsidRPr="00F226FE">
          <w:rPr>
            <w:rStyle w:val="Hyperlink"/>
            <w:rFonts w:ascii="Verdana" w:hAnsi="Verdana"/>
            <w:b/>
            <w:i/>
            <w:color w:val="FF0000"/>
            <w:sz w:val="22"/>
            <w:highlight w:val="yellow"/>
          </w:rPr>
          <w:t>2009</w:t>
        </w:r>
      </w:hyperlink>
      <w:r w:rsidRPr="00F226FE">
        <w:rPr>
          <w:rStyle w:val="apple-converted-space"/>
          <w:rFonts w:ascii="Verdana" w:hAnsi="Verdana"/>
          <w:b/>
          <w:i/>
          <w:color w:val="FF0000"/>
          <w:sz w:val="22"/>
          <w:szCs w:val="26"/>
          <w:highlight w:val="yellow"/>
        </w:rPr>
        <w:t> </w:t>
      </w:r>
      <w:r w:rsidRPr="00F226FE">
        <w:rPr>
          <w:rFonts w:ascii="Verdana" w:hAnsi="Verdana"/>
          <w:b/>
          <w:i/>
          <w:color w:val="FF0000"/>
          <w:sz w:val="22"/>
          <w:szCs w:val="26"/>
          <w:highlight w:val="yellow"/>
        </w:rPr>
        <w:t>[revised]</w:t>
      </w:r>
      <w:r w:rsidRPr="00F226FE">
        <w:rPr>
          <w:rFonts w:ascii="Verdana" w:hAnsi="Verdana"/>
          <w:b/>
          <w:i/>
          <w:color w:val="FF0000"/>
          <w:sz w:val="22"/>
          <w:szCs w:val="26"/>
        </w:rPr>
        <w:t xml:space="preserve"> </w:t>
      </w:r>
      <w:r w:rsidRPr="00F226FE">
        <w:rPr>
          <w:rFonts w:ascii="Verdana" w:hAnsi="Verdana"/>
          <w:color w:val="404041"/>
          <w:sz w:val="22"/>
          <w:szCs w:val="26"/>
        </w:rPr>
        <w:t>|</w:t>
      </w:r>
      <w:r w:rsidRPr="00F226FE">
        <w:rPr>
          <w:rStyle w:val="apple-converted-space"/>
          <w:rFonts w:ascii="Verdana" w:hAnsi="Verdana"/>
          <w:color w:val="404041"/>
          <w:sz w:val="22"/>
          <w:szCs w:val="26"/>
        </w:rPr>
        <w:t> </w:t>
      </w:r>
      <w:hyperlink r:id="rId40" w:history="1">
        <w:r w:rsidRPr="00F226FE">
          <w:rPr>
            <w:rStyle w:val="Hyperlink"/>
            <w:rFonts w:ascii="Verdana" w:hAnsi="Verdana"/>
            <w:color w:val="404041"/>
            <w:sz w:val="22"/>
          </w:rPr>
          <w:t>2010</w:t>
        </w:r>
      </w:hyperlink>
      <w:r w:rsidRPr="00F226FE">
        <w:rPr>
          <w:rStyle w:val="apple-converted-space"/>
          <w:rFonts w:ascii="Verdana" w:hAnsi="Verdana"/>
          <w:color w:val="404041"/>
          <w:sz w:val="22"/>
          <w:szCs w:val="26"/>
        </w:rPr>
        <w:t> </w:t>
      </w:r>
      <w:r w:rsidRPr="00F226FE">
        <w:rPr>
          <w:rFonts w:ascii="Verdana" w:hAnsi="Verdana"/>
          <w:color w:val="404041"/>
          <w:sz w:val="22"/>
          <w:szCs w:val="26"/>
        </w:rPr>
        <w:t>|</w:t>
      </w:r>
      <w:r w:rsidRPr="00F226FE">
        <w:rPr>
          <w:rStyle w:val="apple-converted-space"/>
          <w:rFonts w:ascii="Verdana" w:hAnsi="Verdana"/>
          <w:color w:val="404041"/>
          <w:sz w:val="22"/>
          <w:szCs w:val="26"/>
        </w:rPr>
        <w:t> </w:t>
      </w:r>
      <w:hyperlink r:id="rId41" w:history="1">
        <w:r w:rsidRPr="00F226FE">
          <w:rPr>
            <w:rStyle w:val="Hyperlink"/>
            <w:rFonts w:ascii="Verdana" w:hAnsi="Verdana"/>
            <w:color w:val="404041"/>
            <w:sz w:val="22"/>
          </w:rPr>
          <w:t>2011</w:t>
        </w:r>
      </w:hyperlink>
      <w:r w:rsidRPr="00F226FE">
        <w:rPr>
          <w:rStyle w:val="apple-converted-space"/>
          <w:rFonts w:ascii="Verdana" w:hAnsi="Verdana"/>
          <w:color w:val="404041"/>
          <w:sz w:val="22"/>
          <w:szCs w:val="26"/>
        </w:rPr>
        <w:t> </w:t>
      </w:r>
      <w:r w:rsidRPr="00F226FE">
        <w:rPr>
          <w:rFonts w:ascii="Verdana" w:hAnsi="Verdana"/>
          <w:color w:val="404041"/>
          <w:sz w:val="22"/>
          <w:szCs w:val="26"/>
        </w:rPr>
        <w:t>|</w:t>
      </w:r>
      <w:r w:rsidRPr="00F226FE">
        <w:rPr>
          <w:rStyle w:val="apple-converted-space"/>
          <w:rFonts w:ascii="Verdana" w:hAnsi="Verdana"/>
          <w:color w:val="404041"/>
          <w:sz w:val="22"/>
          <w:szCs w:val="26"/>
        </w:rPr>
        <w:t> </w:t>
      </w:r>
      <w:hyperlink r:id="rId42" w:history="1">
        <w:r w:rsidRPr="00F226FE">
          <w:rPr>
            <w:rStyle w:val="Hyperlink"/>
            <w:rFonts w:ascii="Verdana" w:hAnsi="Verdana"/>
            <w:color w:val="404041"/>
            <w:sz w:val="22"/>
          </w:rPr>
          <w:t>2012</w:t>
        </w:r>
      </w:hyperlink>
      <w:r w:rsidRPr="00F226FE">
        <w:rPr>
          <w:rStyle w:val="apple-converted-space"/>
          <w:rFonts w:ascii="Verdana" w:hAnsi="Verdana"/>
          <w:color w:val="404041"/>
          <w:sz w:val="22"/>
          <w:szCs w:val="26"/>
        </w:rPr>
        <w:t> </w:t>
      </w:r>
      <w:r w:rsidRPr="00F226FE">
        <w:rPr>
          <w:rFonts w:ascii="Verdana" w:hAnsi="Verdana"/>
          <w:color w:val="404041"/>
          <w:sz w:val="22"/>
          <w:szCs w:val="26"/>
        </w:rPr>
        <w:t>|</w:t>
      </w:r>
    </w:p>
    <w:p w:rsidR="008F2CAA" w:rsidRPr="00F226FE" w:rsidRDefault="008F2CAA" w:rsidP="00AF5511">
      <w:pPr>
        <w:numPr>
          <w:ilvl w:val="1"/>
          <w:numId w:val="15"/>
        </w:numPr>
        <w:shd w:val="clear" w:color="auto" w:fill="FFFFFF"/>
        <w:spacing w:beforeLines="1" w:afterLines="1"/>
        <w:ind w:left="709" w:right="661" w:hanging="425"/>
        <w:rPr>
          <w:rFonts w:ascii="Verdana" w:hAnsi="Verdana"/>
          <w:color w:val="404041"/>
          <w:sz w:val="22"/>
          <w:szCs w:val="26"/>
        </w:rPr>
      </w:pPr>
      <w:r w:rsidRPr="00F226FE">
        <w:rPr>
          <w:rFonts w:ascii="Verdana" w:hAnsi="Verdana"/>
          <w:color w:val="404041"/>
          <w:sz w:val="22"/>
          <w:szCs w:val="26"/>
        </w:rPr>
        <w:t>English |</w:t>
      </w:r>
      <w:r w:rsidRPr="00F226FE">
        <w:rPr>
          <w:rStyle w:val="apple-converted-space"/>
          <w:rFonts w:ascii="Verdana" w:hAnsi="Verdana"/>
          <w:color w:val="404041"/>
          <w:sz w:val="22"/>
          <w:szCs w:val="26"/>
        </w:rPr>
        <w:t> </w:t>
      </w:r>
      <w:hyperlink r:id="rId43" w:history="1">
        <w:r w:rsidRPr="00F226FE">
          <w:rPr>
            <w:rStyle w:val="Hyperlink"/>
            <w:rFonts w:ascii="Verdana" w:hAnsi="Verdana"/>
            <w:color w:val="404041"/>
            <w:sz w:val="22"/>
          </w:rPr>
          <w:t>2008</w:t>
        </w:r>
      </w:hyperlink>
      <w:r w:rsidRPr="00F226FE">
        <w:rPr>
          <w:rStyle w:val="apple-converted-space"/>
          <w:rFonts w:ascii="Verdana" w:hAnsi="Verdana"/>
          <w:color w:val="404041"/>
          <w:sz w:val="22"/>
          <w:szCs w:val="26"/>
        </w:rPr>
        <w:t> </w:t>
      </w:r>
      <w:r w:rsidRPr="00F226FE">
        <w:rPr>
          <w:rFonts w:ascii="Verdana" w:hAnsi="Verdana"/>
          <w:b/>
          <w:i/>
          <w:color w:val="404041"/>
          <w:sz w:val="22"/>
          <w:szCs w:val="26"/>
          <w:highlight w:val="yellow"/>
        </w:rPr>
        <w:t>|</w:t>
      </w:r>
      <w:r w:rsidRPr="00F226FE">
        <w:rPr>
          <w:rStyle w:val="apple-converted-space"/>
          <w:rFonts w:ascii="Verdana" w:hAnsi="Verdana"/>
          <w:b/>
          <w:i/>
          <w:color w:val="404041"/>
          <w:sz w:val="22"/>
          <w:szCs w:val="26"/>
          <w:highlight w:val="yellow"/>
        </w:rPr>
        <w:t> </w:t>
      </w:r>
      <w:hyperlink r:id="rId44" w:history="1">
        <w:r w:rsidRPr="00F226FE">
          <w:rPr>
            <w:rStyle w:val="Hyperlink"/>
            <w:rFonts w:ascii="Verdana" w:hAnsi="Verdana"/>
            <w:b/>
            <w:i/>
            <w:color w:val="404041"/>
            <w:sz w:val="22"/>
            <w:highlight w:val="yellow"/>
          </w:rPr>
          <w:t>2009</w:t>
        </w:r>
      </w:hyperlink>
      <w:r w:rsidRPr="00F226FE">
        <w:rPr>
          <w:rStyle w:val="apple-converted-space"/>
          <w:rFonts w:ascii="Verdana" w:hAnsi="Verdana"/>
          <w:b/>
          <w:i/>
          <w:color w:val="404041"/>
          <w:sz w:val="22"/>
          <w:szCs w:val="26"/>
          <w:highlight w:val="yellow"/>
        </w:rPr>
        <w:t> </w:t>
      </w:r>
      <w:r w:rsidRPr="00F226FE">
        <w:rPr>
          <w:rFonts w:ascii="Verdana" w:hAnsi="Verdana"/>
          <w:b/>
          <w:i/>
          <w:color w:val="404041"/>
          <w:sz w:val="22"/>
          <w:szCs w:val="26"/>
          <w:highlight w:val="yellow"/>
        </w:rPr>
        <w:t>[revised] |</w:t>
      </w:r>
      <w:r w:rsidRPr="00F226FE">
        <w:rPr>
          <w:rStyle w:val="apple-converted-space"/>
          <w:rFonts w:ascii="Verdana" w:hAnsi="Verdana"/>
          <w:b/>
          <w:i/>
          <w:color w:val="404041"/>
          <w:sz w:val="22"/>
          <w:szCs w:val="26"/>
          <w:highlight w:val="yellow"/>
        </w:rPr>
        <w:t> </w:t>
      </w:r>
      <w:hyperlink r:id="rId45" w:history="1">
        <w:r w:rsidRPr="00F226FE">
          <w:rPr>
            <w:rStyle w:val="Hyperlink"/>
            <w:rFonts w:ascii="Verdana" w:hAnsi="Verdana"/>
            <w:b/>
            <w:i/>
            <w:color w:val="404041"/>
            <w:sz w:val="22"/>
            <w:highlight w:val="yellow"/>
          </w:rPr>
          <w:t>2010</w:t>
        </w:r>
      </w:hyperlink>
      <w:r w:rsidRPr="00F226FE">
        <w:rPr>
          <w:rStyle w:val="apple-converted-space"/>
          <w:rFonts w:ascii="Verdana" w:hAnsi="Verdana"/>
          <w:b/>
          <w:i/>
          <w:color w:val="404041"/>
          <w:sz w:val="22"/>
          <w:szCs w:val="26"/>
          <w:highlight w:val="yellow"/>
        </w:rPr>
        <w:t> </w:t>
      </w:r>
      <w:r w:rsidRPr="00F226FE">
        <w:rPr>
          <w:rFonts w:ascii="Verdana" w:hAnsi="Verdana"/>
          <w:b/>
          <w:i/>
          <w:color w:val="404041"/>
          <w:sz w:val="22"/>
          <w:szCs w:val="26"/>
          <w:highlight w:val="yellow"/>
        </w:rPr>
        <w:t>[revised</w:t>
      </w:r>
      <w:r w:rsidRPr="00F226FE">
        <w:rPr>
          <w:rFonts w:ascii="Verdana" w:hAnsi="Verdana"/>
          <w:b/>
          <w:i/>
          <w:color w:val="404041"/>
          <w:sz w:val="22"/>
          <w:szCs w:val="26"/>
        </w:rPr>
        <w:t>]</w:t>
      </w:r>
      <w:r w:rsidRPr="00F226FE">
        <w:rPr>
          <w:rFonts w:ascii="Verdana" w:hAnsi="Verdana"/>
          <w:color w:val="404041"/>
          <w:sz w:val="22"/>
          <w:szCs w:val="26"/>
        </w:rPr>
        <w:t xml:space="preserve"> |</w:t>
      </w:r>
      <w:r w:rsidRPr="00F226FE">
        <w:rPr>
          <w:rStyle w:val="apple-converted-space"/>
          <w:rFonts w:ascii="Verdana" w:hAnsi="Verdana"/>
          <w:color w:val="404041"/>
          <w:sz w:val="22"/>
          <w:szCs w:val="26"/>
        </w:rPr>
        <w:t> </w:t>
      </w:r>
      <w:hyperlink r:id="rId46" w:history="1">
        <w:r w:rsidRPr="00F226FE">
          <w:rPr>
            <w:rStyle w:val="Hyperlink"/>
            <w:rFonts w:ascii="Verdana" w:hAnsi="Verdana"/>
            <w:color w:val="404041"/>
            <w:sz w:val="22"/>
          </w:rPr>
          <w:t>2011</w:t>
        </w:r>
      </w:hyperlink>
      <w:r w:rsidRPr="00F226FE">
        <w:rPr>
          <w:rStyle w:val="apple-converted-space"/>
          <w:rFonts w:ascii="Verdana" w:hAnsi="Verdana"/>
          <w:color w:val="404041"/>
          <w:sz w:val="22"/>
          <w:szCs w:val="26"/>
        </w:rPr>
        <w:t> </w:t>
      </w:r>
      <w:r w:rsidRPr="00F226FE">
        <w:rPr>
          <w:rFonts w:ascii="Verdana" w:hAnsi="Verdana"/>
          <w:color w:val="404041"/>
          <w:sz w:val="22"/>
          <w:szCs w:val="26"/>
        </w:rPr>
        <w:t>|</w:t>
      </w:r>
      <w:r w:rsidRPr="00F226FE">
        <w:rPr>
          <w:rStyle w:val="apple-converted-space"/>
          <w:rFonts w:ascii="Verdana" w:hAnsi="Verdana"/>
          <w:color w:val="404041"/>
          <w:sz w:val="22"/>
          <w:szCs w:val="26"/>
        </w:rPr>
        <w:t> </w:t>
      </w:r>
      <w:hyperlink r:id="rId47" w:history="1">
        <w:r w:rsidRPr="00F226FE">
          <w:rPr>
            <w:rStyle w:val="Hyperlink"/>
            <w:rFonts w:ascii="Verdana" w:hAnsi="Verdana"/>
            <w:color w:val="404041"/>
            <w:sz w:val="22"/>
          </w:rPr>
          <w:t>2012</w:t>
        </w:r>
      </w:hyperlink>
      <w:r w:rsidRPr="00F226FE">
        <w:rPr>
          <w:rStyle w:val="apple-converted-space"/>
          <w:rFonts w:ascii="Verdana" w:hAnsi="Verdana"/>
          <w:color w:val="404041"/>
          <w:sz w:val="22"/>
          <w:szCs w:val="26"/>
        </w:rPr>
        <w:t> </w:t>
      </w:r>
      <w:r w:rsidRPr="00F226FE">
        <w:rPr>
          <w:rFonts w:ascii="Verdana" w:hAnsi="Verdana"/>
          <w:color w:val="404041"/>
          <w:sz w:val="22"/>
          <w:szCs w:val="26"/>
        </w:rPr>
        <w:t>|</w:t>
      </w:r>
    </w:p>
    <w:p w:rsidR="008F2CAA" w:rsidRPr="00F226FE" w:rsidRDefault="008F2CAA" w:rsidP="00AF5511">
      <w:pPr>
        <w:numPr>
          <w:ilvl w:val="0"/>
          <w:numId w:val="15"/>
        </w:numPr>
        <w:shd w:val="clear" w:color="auto" w:fill="FFFFFF"/>
        <w:spacing w:beforeLines="1" w:afterLines="1"/>
        <w:ind w:left="709" w:right="661" w:hanging="425"/>
        <w:rPr>
          <w:rFonts w:ascii="Verdana" w:hAnsi="Verdana"/>
          <w:color w:val="404041"/>
          <w:sz w:val="22"/>
          <w:szCs w:val="26"/>
        </w:rPr>
      </w:pPr>
      <w:r w:rsidRPr="00F226FE">
        <w:rPr>
          <w:rFonts w:ascii="Verdana" w:hAnsi="Verdana"/>
          <w:color w:val="404041"/>
          <w:sz w:val="22"/>
          <w:szCs w:val="26"/>
        </w:rPr>
        <w:t>Radio</w:t>
      </w:r>
    </w:p>
    <w:p w:rsidR="008F2CAA" w:rsidRPr="00F226FE" w:rsidRDefault="008F2CAA" w:rsidP="00AF5511">
      <w:pPr>
        <w:numPr>
          <w:ilvl w:val="1"/>
          <w:numId w:val="15"/>
        </w:numPr>
        <w:shd w:val="clear" w:color="auto" w:fill="FFFFFF"/>
        <w:spacing w:beforeLines="1" w:afterLines="1"/>
        <w:ind w:left="709" w:right="661" w:hanging="425"/>
        <w:rPr>
          <w:rFonts w:ascii="Verdana" w:hAnsi="Verdana"/>
          <w:color w:val="404041"/>
          <w:sz w:val="22"/>
          <w:szCs w:val="26"/>
        </w:rPr>
      </w:pPr>
      <w:r w:rsidRPr="00F226FE">
        <w:rPr>
          <w:rFonts w:ascii="Verdana" w:hAnsi="Verdana"/>
          <w:color w:val="404041"/>
          <w:sz w:val="22"/>
          <w:szCs w:val="26"/>
        </w:rPr>
        <w:t>French |</w:t>
      </w:r>
      <w:r w:rsidRPr="00F226FE">
        <w:rPr>
          <w:rStyle w:val="apple-converted-space"/>
          <w:rFonts w:ascii="Verdana" w:hAnsi="Verdana"/>
          <w:color w:val="404041"/>
          <w:sz w:val="22"/>
          <w:szCs w:val="26"/>
        </w:rPr>
        <w:t> </w:t>
      </w:r>
      <w:hyperlink r:id="rId48" w:history="1">
        <w:r w:rsidRPr="00F226FE">
          <w:rPr>
            <w:rStyle w:val="Hyperlink"/>
            <w:rFonts w:ascii="Verdana" w:hAnsi="Verdana"/>
            <w:color w:val="404041"/>
            <w:sz w:val="22"/>
          </w:rPr>
          <w:t>2008</w:t>
        </w:r>
      </w:hyperlink>
      <w:r w:rsidRPr="00F226FE">
        <w:rPr>
          <w:rStyle w:val="apple-converted-space"/>
          <w:rFonts w:ascii="Verdana" w:hAnsi="Verdana"/>
          <w:color w:val="404041"/>
          <w:sz w:val="22"/>
          <w:szCs w:val="26"/>
        </w:rPr>
        <w:t> </w:t>
      </w:r>
      <w:r w:rsidRPr="00F226FE">
        <w:rPr>
          <w:rFonts w:ascii="Verdana" w:hAnsi="Verdana"/>
          <w:color w:val="404041"/>
          <w:sz w:val="22"/>
          <w:szCs w:val="26"/>
          <w:highlight w:val="yellow"/>
        </w:rPr>
        <w:t>|</w:t>
      </w:r>
      <w:r w:rsidRPr="00F226FE">
        <w:rPr>
          <w:rStyle w:val="apple-converted-space"/>
          <w:rFonts w:ascii="Verdana" w:hAnsi="Verdana"/>
          <w:color w:val="404041"/>
          <w:sz w:val="22"/>
          <w:szCs w:val="26"/>
          <w:highlight w:val="yellow"/>
        </w:rPr>
        <w:t> </w:t>
      </w:r>
      <w:hyperlink r:id="rId49" w:history="1">
        <w:r w:rsidRPr="00F226FE">
          <w:rPr>
            <w:rStyle w:val="Hyperlink"/>
            <w:rFonts w:ascii="Verdana" w:hAnsi="Verdana"/>
            <w:b/>
            <w:i/>
            <w:color w:val="404041"/>
            <w:sz w:val="22"/>
            <w:highlight w:val="yellow"/>
          </w:rPr>
          <w:t>2009</w:t>
        </w:r>
      </w:hyperlink>
      <w:r w:rsidRPr="00F226FE">
        <w:rPr>
          <w:rStyle w:val="apple-converted-space"/>
          <w:rFonts w:ascii="Verdana" w:hAnsi="Verdana"/>
          <w:b/>
          <w:i/>
          <w:color w:val="404041"/>
          <w:sz w:val="22"/>
          <w:szCs w:val="26"/>
          <w:highlight w:val="yellow"/>
        </w:rPr>
        <w:t> </w:t>
      </w:r>
      <w:r w:rsidRPr="00F226FE">
        <w:rPr>
          <w:rFonts w:ascii="Verdana" w:hAnsi="Verdana"/>
          <w:b/>
          <w:i/>
          <w:color w:val="404041"/>
          <w:sz w:val="22"/>
          <w:szCs w:val="26"/>
          <w:highlight w:val="yellow"/>
        </w:rPr>
        <w:t xml:space="preserve">[revised] </w:t>
      </w:r>
      <w:r w:rsidRPr="00F226FE">
        <w:rPr>
          <w:rFonts w:ascii="Verdana" w:hAnsi="Verdana"/>
          <w:color w:val="404041"/>
          <w:sz w:val="22"/>
          <w:szCs w:val="26"/>
          <w:highlight w:val="yellow"/>
        </w:rPr>
        <w:t>|</w:t>
      </w:r>
      <w:r w:rsidRPr="00F226FE">
        <w:rPr>
          <w:rStyle w:val="apple-converted-space"/>
          <w:rFonts w:ascii="Verdana" w:hAnsi="Verdana"/>
          <w:color w:val="404041"/>
          <w:sz w:val="22"/>
          <w:szCs w:val="26"/>
        </w:rPr>
        <w:t> </w:t>
      </w:r>
      <w:hyperlink r:id="rId50" w:history="1">
        <w:r w:rsidRPr="00F226FE">
          <w:rPr>
            <w:rStyle w:val="Hyperlink"/>
            <w:rFonts w:ascii="Verdana" w:hAnsi="Verdana"/>
            <w:color w:val="404041"/>
            <w:sz w:val="22"/>
          </w:rPr>
          <w:t>2010</w:t>
        </w:r>
      </w:hyperlink>
      <w:r w:rsidRPr="00F226FE">
        <w:rPr>
          <w:rStyle w:val="apple-converted-space"/>
          <w:rFonts w:ascii="Verdana" w:hAnsi="Verdana"/>
          <w:color w:val="404041"/>
          <w:sz w:val="22"/>
          <w:szCs w:val="26"/>
        </w:rPr>
        <w:t> </w:t>
      </w:r>
      <w:r w:rsidRPr="00F226FE">
        <w:rPr>
          <w:rFonts w:ascii="Verdana" w:hAnsi="Verdana"/>
          <w:color w:val="404041"/>
          <w:sz w:val="22"/>
          <w:szCs w:val="26"/>
        </w:rPr>
        <w:t>|</w:t>
      </w:r>
      <w:r w:rsidRPr="00F226FE">
        <w:rPr>
          <w:rStyle w:val="apple-converted-space"/>
          <w:rFonts w:ascii="Verdana" w:hAnsi="Verdana"/>
          <w:color w:val="404041"/>
          <w:sz w:val="22"/>
          <w:szCs w:val="26"/>
        </w:rPr>
        <w:t> </w:t>
      </w:r>
      <w:hyperlink r:id="rId51" w:history="1">
        <w:r w:rsidRPr="00F226FE">
          <w:rPr>
            <w:rStyle w:val="Hyperlink"/>
            <w:rFonts w:ascii="Verdana" w:hAnsi="Verdana"/>
            <w:color w:val="404041"/>
            <w:sz w:val="22"/>
          </w:rPr>
          <w:t>2011</w:t>
        </w:r>
      </w:hyperlink>
      <w:r w:rsidRPr="00F226FE">
        <w:rPr>
          <w:rStyle w:val="apple-converted-space"/>
          <w:rFonts w:ascii="Verdana" w:hAnsi="Verdana"/>
          <w:color w:val="404041"/>
          <w:sz w:val="22"/>
          <w:szCs w:val="26"/>
        </w:rPr>
        <w:t> </w:t>
      </w:r>
      <w:r w:rsidRPr="00F226FE">
        <w:rPr>
          <w:rFonts w:ascii="Verdana" w:hAnsi="Verdana"/>
          <w:color w:val="404041"/>
          <w:sz w:val="22"/>
          <w:szCs w:val="26"/>
        </w:rPr>
        <w:t>|</w:t>
      </w:r>
      <w:r w:rsidRPr="00F226FE">
        <w:rPr>
          <w:rStyle w:val="apple-converted-space"/>
          <w:rFonts w:ascii="Verdana" w:hAnsi="Verdana"/>
          <w:color w:val="404041"/>
          <w:sz w:val="22"/>
          <w:szCs w:val="26"/>
        </w:rPr>
        <w:t> </w:t>
      </w:r>
      <w:hyperlink r:id="rId52" w:history="1">
        <w:r w:rsidRPr="00F226FE">
          <w:rPr>
            <w:rStyle w:val="Hyperlink"/>
            <w:rFonts w:ascii="Verdana" w:hAnsi="Verdana"/>
            <w:color w:val="404041"/>
            <w:sz w:val="22"/>
          </w:rPr>
          <w:t>2012</w:t>
        </w:r>
      </w:hyperlink>
      <w:r w:rsidRPr="00F226FE">
        <w:rPr>
          <w:rStyle w:val="apple-converted-space"/>
          <w:rFonts w:ascii="Verdana" w:hAnsi="Verdana"/>
          <w:color w:val="404041"/>
          <w:sz w:val="22"/>
          <w:szCs w:val="26"/>
        </w:rPr>
        <w:t> </w:t>
      </w:r>
      <w:r w:rsidRPr="00F226FE">
        <w:rPr>
          <w:rFonts w:ascii="Verdana" w:hAnsi="Verdana"/>
          <w:color w:val="404041"/>
          <w:sz w:val="22"/>
          <w:szCs w:val="26"/>
        </w:rPr>
        <w:t>|</w:t>
      </w:r>
    </w:p>
    <w:p w:rsidR="008F2CAA" w:rsidRPr="00F226FE" w:rsidRDefault="008F2CAA" w:rsidP="00AF5511">
      <w:pPr>
        <w:numPr>
          <w:ilvl w:val="1"/>
          <w:numId w:val="15"/>
        </w:numPr>
        <w:shd w:val="clear" w:color="auto" w:fill="FFFFFF"/>
        <w:spacing w:beforeLines="1" w:afterLines="1"/>
        <w:ind w:left="709" w:right="661" w:hanging="425"/>
        <w:rPr>
          <w:rFonts w:ascii="Verdana" w:hAnsi="Verdana"/>
          <w:color w:val="404041"/>
          <w:sz w:val="22"/>
          <w:szCs w:val="26"/>
        </w:rPr>
      </w:pPr>
      <w:r w:rsidRPr="00F226FE">
        <w:rPr>
          <w:rFonts w:ascii="Verdana" w:hAnsi="Verdana"/>
          <w:color w:val="404041"/>
          <w:sz w:val="22"/>
          <w:szCs w:val="26"/>
        </w:rPr>
        <w:t>English |</w:t>
      </w:r>
      <w:r w:rsidRPr="00F226FE">
        <w:rPr>
          <w:rStyle w:val="apple-converted-space"/>
          <w:rFonts w:ascii="Verdana" w:hAnsi="Verdana"/>
          <w:color w:val="404041"/>
          <w:sz w:val="22"/>
          <w:szCs w:val="26"/>
        </w:rPr>
        <w:t> </w:t>
      </w:r>
      <w:hyperlink r:id="rId53" w:history="1">
        <w:r w:rsidRPr="00F226FE">
          <w:rPr>
            <w:rStyle w:val="Hyperlink"/>
            <w:rFonts w:ascii="Verdana" w:hAnsi="Verdana"/>
            <w:color w:val="404041"/>
            <w:sz w:val="22"/>
          </w:rPr>
          <w:t>2008</w:t>
        </w:r>
      </w:hyperlink>
      <w:r w:rsidRPr="00F226FE">
        <w:rPr>
          <w:rStyle w:val="apple-converted-space"/>
          <w:rFonts w:ascii="Verdana" w:hAnsi="Verdana"/>
          <w:color w:val="404041"/>
          <w:sz w:val="22"/>
          <w:szCs w:val="26"/>
        </w:rPr>
        <w:t> </w:t>
      </w:r>
      <w:r w:rsidRPr="00F226FE">
        <w:rPr>
          <w:rFonts w:ascii="Verdana" w:hAnsi="Verdana"/>
          <w:color w:val="404041"/>
          <w:sz w:val="22"/>
          <w:szCs w:val="26"/>
        </w:rPr>
        <w:t>|</w:t>
      </w:r>
      <w:r w:rsidRPr="00F226FE">
        <w:rPr>
          <w:rStyle w:val="apple-converted-space"/>
          <w:rFonts w:ascii="Verdana" w:hAnsi="Verdana"/>
          <w:color w:val="404041"/>
          <w:sz w:val="22"/>
          <w:szCs w:val="26"/>
        </w:rPr>
        <w:t> </w:t>
      </w:r>
      <w:hyperlink r:id="rId54" w:history="1">
        <w:r w:rsidRPr="00F226FE">
          <w:rPr>
            <w:rStyle w:val="Hyperlink"/>
            <w:rFonts w:ascii="Verdana" w:hAnsi="Verdana"/>
            <w:b/>
            <w:i/>
            <w:color w:val="404041"/>
            <w:sz w:val="22"/>
            <w:highlight w:val="yellow"/>
          </w:rPr>
          <w:t>2009</w:t>
        </w:r>
      </w:hyperlink>
      <w:r w:rsidRPr="00F226FE">
        <w:rPr>
          <w:rStyle w:val="apple-converted-space"/>
          <w:rFonts w:ascii="Verdana" w:hAnsi="Verdana"/>
          <w:b/>
          <w:i/>
          <w:color w:val="404041"/>
          <w:sz w:val="22"/>
          <w:szCs w:val="26"/>
          <w:highlight w:val="yellow"/>
        </w:rPr>
        <w:t> </w:t>
      </w:r>
      <w:r w:rsidRPr="00F226FE">
        <w:rPr>
          <w:rFonts w:ascii="Verdana" w:hAnsi="Verdana"/>
          <w:b/>
          <w:i/>
          <w:color w:val="404041"/>
          <w:sz w:val="22"/>
          <w:szCs w:val="26"/>
          <w:highlight w:val="yellow"/>
        </w:rPr>
        <w:t>[revised]</w:t>
      </w:r>
      <w:r w:rsidRPr="00F226FE">
        <w:rPr>
          <w:rFonts w:ascii="Verdana" w:hAnsi="Verdana"/>
          <w:b/>
          <w:i/>
          <w:color w:val="404041"/>
          <w:sz w:val="22"/>
          <w:szCs w:val="26"/>
        </w:rPr>
        <w:t xml:space="preserve"> </w:t>
      </w:r>
      <w:r w:rsidRPr="00F226FE">
        <w:rPr>
          <w:rFonts w:ascii="Verdana" w:hAnsi="Verdana"/>
          <w:color w:val="404041"/>
          <w:sz w:val="22"/>
          <w:szCs w:val="26"/>
        </w:rPr>
        <w:t>|</w:t>
      </w:r>
      <w:r w:rsidRPr="00F226FE">
        <w:rPr>
          <w:rStyle w:val="apple-converted-space"/>
          <w:rFonts w:ascii="Verdana" w:hAnsi="Verdana"/>
          <w:color w:val="404041"/>
          <w:sz w:val="22"/>
          <w:szCs w:val="26"/>
        </w:rPr>
        <w:t> </w:t>
      </w:r>
      <w:hyperlink r:id="rId55" w:history="1">
        <w:r w:rsidRPr="00F226FE">
          <w:rPr>
            <w:rStyle w:val="Hyperlink"/>
            <w:rFonts w:ascii="Verdana" w:hAnsi="Verdana"/>
            <w:color w:val="404041"/>
            <w:sz w:val="22"/>
          </w:rPr>
          <w:t>2010</w:t>
        </w:r>
      </w:hyperlink>
      <w:r w:rsidRPr="00F226FE">
        <w:rPr>
          <w:rStyle w:val="apple-converted-space"/>
          <w:rFonts w:ascii="Verdana" w:hAnsi="Verdana"/>
          <w:color w:val="404041"/>
          <w:sz w:val="22"/>
          <w:szCs w:val="26"/>
        </w:rPr>
        <w:t> </w:t>
      </w:r>
      <w:r w:rsidRPr="00F226FE">
        <w:rPr>
          <w:rFonts w:ascii="Verdana" w:hAnsi="Verdana"/>
          <w:color w:val="404041"/>
          <w:sz w:val="22"/>
          <w:szCs w:val="26"/>
        </w:rPr>
        <w:t>|</w:t>
      </w:r>
      <w:r w:rsidRPr="00F226FE">
        <w:rPr>
          <w:rStyle w:val="apple-converted-space"/>
          <w:rFonts w:ascii="Verdana" w:hAnsi="Verdana"/>
          <w:color w:val="404041"/>
          <w:sz w:val="22"/>
          <w:szCs w:val="26"/>
        </w:rPr>
        <w:t> </w:t>
      </w:r>
      <w:hyperlink r:id="rId56" w:history="1">
        <w:r w:rsidRPr="00F226FE">
          <w:rPr>
            <w:rStyle w:val="Hyperlink"/>
            <w:rFonts w:ascii="Verdana" w:hAnsi="Verdana"/>
            <w:color w:val="404041"/>
            <w:sz w:val="22"/>
          </w:rPr>
          <w:t>2011</w:t>
        </w:r>
      </w:hyperlink>
      <w:r w:rsidRPr="00F226FE">
        <w:rPr>
          <w:rStyle w:val="apple-converted-space"/>
          <w:rFonts w:ascii="Verdana" w:hAnsi="Verdana"/>
          <w:color w:val="404041"/>
          <w:sz w:val="22"/>
          <w:szCs w:val="26"/>
        </w:rPr>
        <w:t> </w:t>
      </w:r>
      <w:r w:rsidRPr="00F226FE">
        <w:rPr>
          <w:rFonts w:ascii="Verdana" w:hAnsi="Verdana"/>
          <w:color w:val="404041"/>
          <w:sz w:val="22"/>
          <w:szCs w:val="26"/>
        </w:rPr>
        <w:t>|</w:t>
      </w:r>
      <w:r w:rsidRPr="00F226FE">
        <w:rPr>
          <w:rStyle w:val="apple-converted-space"/>
          <w:rFonts w:ascii="Verdana" w:hAnsi="Verdana"/>
          <w:color w:val="404041"/>
          <w:sz w:val="22"/>
          <w:szCs w:val="26"/>
        </w:rPr>
        <w:t> </w:t>
      </w:r>
      <w:hyperlink r:id="rId57" w:history="1">
        <w:r w:rsidRPr="00F226FE">
          <w:rPr>
            <w:rStyle w:val="Hyperlink"/>
            <w:rFonts w:ascii="Verdana" w:hAnsi="Verdana"/>
            <w:color w:val="404041"/>
            <w:sz w:val="22"/>
          </w:rPr>
          <w:t>2012</w:t>
        </w:r>
      </w:hyperlink>
      <w:r w:rsidRPr="00F226FE">
        <w:rPr>
          <w:rStyle w:val="apple-converted-space"/>
          <w:rFonts w:ascii="Verdana" w:hAnsi="Verdana"/>
          <w:color w:val="404041"/>
          <w:sz w:val="22"/>
          <w:szCs w:val="26"/>
        </w:rPr>
        <w:t> </w:t>
      </w:r>
      <w:r w:rsidRPr="00F226FE">
        <w:rPr>
          <w:rFonts w:ascii="Verdana" w:hAnsi="Verdana"/>
          <w:color w:val="404041"/>
          <w:sz w:val="22"/>
          <w:szCs w:val="26"/>
        </w:rPr>
        <w:t>|</w:t>
      </w:r>
    </w:p>
    <w:p w:rsidR="008F2CAA" w:rsidRPr="00F226FE" w:rsidRDefault="008F2CAA" w:rsidP="008F2CAA">
      <w:pPr>
        <w:pStyle w:val="NormalWeb"/>
        <w:shd w:val="clear" w:color="auto" w:fill="FFFFFF"/>
        <w:spacing w:beforeLines="0" w:afterLines="0"/>
        <w:ind w:left="709" w:right="661" w:hanging="425"/>
        <w:rPr>
          <w:rFonts w:ascii="Verdana" w:hAnsi="Verdana"/>
          <w:color w:val="404041"/>
          <w:sz w:val="22"/>
          <w:szCs w:val="26"/>
        </w:rPr>
      </w:pPr>
      <w:r w:rsidRPr="00F226FE">
        <w:rPr>
          <w:rStyle w:val="Strong"/>
          <w:rFonts w:ascii="Verdana" w:hAnsi="Verdana"/>
          <w:color w:val="404041"/>
          <w:sz w:val="22"/>
          <w:szCs w:val="26"/>
        </w:rPr>
        <w:t>Canwest Media Inc</w:t>
      </w:r>
    </w:p>
    <w:p w:rsidR="008F2CAA" w:rsidRPr="00F226FE" w:rsidRDefault="008F2CAA" w:rsidP="00AF5511">
      <w:pPr>
        <w:numPr>
          <w:ilvl w:val="0"/>
          <w:numId w:val="16"/>
        </w:numPr>
        <w:shd w:val="clear" w:color="auto" w:fill="FFFFFF"/>
        <w:spacing w:beforeLines="1" w:afterLines="1"/>
        <w:ind w:left="709" w:right="661" w:hanging="425"/>
        <w:rPr>
          <w:rFonts w:ascii="Verdana" w:hAnsi="Verdana"/>
          <w:color w:val="404041"/>
          <w:sz w:val="22"/>
          <w:szCs w:val="26"/>
        </w:rPr>
      </w:pPr>
      <w:r w:rsidRPr="00F226FE">
        <w:rPr>
          <w:rFonts w:ascii="Verdana" w:hAnsi="Verdana"/>
          <w:color w:val="404041"/>
          <w:sz w:val="22"/>
          <w:szCs w:val="26"/>
        </w:rPr>
        <w:t>Television |</w:t>
      </w:r>
      <w:r w:rsidRPr="00F226FE">
        <w:rPr>
          <w:rStyle w:val="apple-converted-space"/>
          <w:rFonts w:ascii="Verdana" w:hAnsi="Verdana"/>
          <w:color w:val="404041"/>
          <w:sz w:val="22"/>
          <w:szCs w:val="26"/>
        </w:rPr>
        <w:t> </w:t>
      </w:r>
      <w:hyperlink r:id="rId58" w:history="1">
        <w:r w:rsidRPr="00F226FE">
          <w:rPr>
            <w:rStyle w:val="Hyperlink"/>
            <w:rFonts w:ascii="Verdana" w:hAnsi="Verdana"/>
            <w:color w:val="404041"/>
            <w:sz w:val="22"/>
          </w:rPr>
          <w:t>2008</w:t>
        </w:r>
      </w:hyperlink>
      <w:r w:rsidRPr="00F226FE">
        <w:rPr>
          <w:rStyle w:val="apple-converted-space"/>
          <w:rFonts w:ascii="Verdana" w:hAnsi="Verdana"/>
          <w:color w:val="404041"/>
          <w:sz w:val="22"/>
          <w:szCs w:val="26"/>
        </w:rPr>
        <w:t> </w:t>
      </w:r>
      <w:r w:rsidRPr="00F226FE">
        <w:rPr>
          <w:rFonts w:ascii="Verdana" w:hAnsi="Verdana"/>
          <w:color w:val="404041"/>
          <w:sz w:val="22"/>
          <w:szCs w:val="26"/>
        </w:rPr>
        <w:t>|</w:t>
      </w:r>
      <w:r w:rsidRPr="00F226FE">
        <w:rPr>
          <w:rStyle w:val="apple-converted-space"/>
          <w:rFonts w:ascii="Verdana" w:hAnsi="Verdana"/>
          <w:color w:val="404041"/>
          <w:sz w:val="22"/>
          <w:szCs w:val="26"/>
        </w:rPr>
        <w:t> </w:t>
      </w:r>
      <w:hyperlink r:id="rId59" w:history="1">
        <w:r w:rsidRPr="00F226FE">
          <w:rPr>
            <w:rStyle w:val="Hyperlink"/>
            <w:rFonts w:ascii="Verdana" w:hAnsi="Verdana"/>
            <w:color w:val="404041"/>
            <w:sz w:val="22"/>
          </w:rPr>
          <w:t>2009</w:t>
        </w:r>
      </w:hyperlink>
      <w:r w:rsidRPr="00F226FE">
        <w:rPr>
          <w:rStyle w:val="apple-converted-space"/>
          <w:rFonts w:ascii="Verdana" w:hAnsi="Verdana"/>
          <w:color w:val="404041"/>
          <w:sz w:val="22"/>
          <w:szCs w:val="26"/>
        </w:rPr>
        <w:t> </w:t>
      </w:r>
      <w:r w:rsidRPr="00F226FE">
        <w:rPr>
          <w:rFonts w:ascii="Verdana" w:hAnsi="Verdana"/>
          <w:color w:val="404041"/>
          <w:sz w:val="22"/>
          <w:szCs w:val="26"/>
        </w:rPr>
        <w:t>|</w:t>
      </w:r>
    </w:p>
    <w:p w:rsidR="008F2CAA" w:rsidRPr="00F226FE" w:rsidRDefault="008F2CAA" w:rsidP="008F2CAA">
      <w:pPr>
        <w:pStyle w:val="NormalWeb"/>
        <w:shd w:val="clear" w:color="auto" w:fill="FFFFFF"/>
        <w:spacing w:beforeLines="0" w:afterLines="0"/>
        <w:ind w:left="709" w:right="661" w:hanging="425"/>
        <w:rPr>
          <w:rFonts w:ascii="Verdana" w:hAnsi="Verdana"/>
          <w:color w:val="404041"/>
          <w:sz w:val="22"/>
          <w:szCs w:val="26"/>
        </w:rPr>
      </w:pPr>
      <w:r w:rsidRPr="00F226FE">
        <w:rPr>
          <w:rStyle w:val="Strong"/>
          <w:rFonts w:ascii="Verdana" w:hAnsi="Verdana"/>
          <w:color w:val="404041"/>
          <w:sz w:val="22"/>
          <w:szCs w:val="26"/>
        </w:rPr>
        <w:t>Cogeco Inc.</w:t>
      </w:r>
    </w:p>
    <w:p w:rsidR="008F2CAA" w:rsidRPr="00F226FE" w:rsidRDefault="008F2CAA" w:rsidP="00AF5511">
      <w:pPr>
        <w:numPr>
          <w:ilvl w:val="0"/>
          <w:numId w:val="17"/>
        </w:numPr>
        <w:shd w:val="clear" w:color="auto" w:fill="FFFFFF"/>
        <w:spacing w:beforeLines="1" w:afterLines="1"/>
        <w:ind w:left="709" w:right="661" w:hanging="425"/>
        <w:rPr>
          <w:rFonts w:ascii="Verdana" w:hAnsi="Verdana"/>
          <w:color w:val="404041"/>
          <w:sz w:val="22"/>
          <w:szCs w:val="26"/>
        </w:rPr>
      </w:pPr>
      <w:r w:rsidRPr="00F226FE">
        <w:rPr>
          <w:rFonts w:ascii="Verdana" w:hAnsi="Verdana"/>
          <w:color w:val="404041"/>
          <w:sz w:val="22"/>
          <w:szCs w:val="26"/>
        </w:rPr>
        <w:t>Radio |</w:t>
      </w:r>
      <w:r w:rsidRPr="00F226FE">
        <w:rPr>
          <w:rStyle w:val="apple-converted-space"/>
          <w:rFonts w:ascii="Verdana" w:hAnsi="Verdana"/>
          <w:color w:val="404041"/>
          <w:sz w:val="22"/>
          <w:szCs w:val="26"/>
        </w:rPr>
        <w:t> </w:t>
      </w:r>
      <w:hyperlink r:id="rId60" w:history="1">
        <w:r w:rsidRPr="00F226FE">
          <w:rPr>
            <w:rStyle w:val="Hyperlink"/>
            <w:rFonts w:ascii="Verdana" w:hAnsi="Verdana"/>
            <w:color w:val="404041"/>
            <w:sz w:val="22"/>
          </w:rPr>
          <w:t>2008</w:t>
        </w:r>
      </w:hyperlink>
      <w:r w:rsidRPr="00F226FE">
        <w:rPr>
          <w:rStyle w:val="apple-converted-space"/>
          <w:rFonts w:ascii="Verdana" w:hAnsi="Verdana"/>
          <w:color w:val="404041"/>
          <w:sz w:val="22"/>
          <w:szCs w:val="26"/>
        </w:rPr>
        <w:t> </w:t>
      </w:r>
      <w:r w:rsidRPr="00F226FE">
        <w:rPr>
          <w:rFonts w:ascii="Verdana" w:hAnsi="Verdana"/>
          <w:color w:val="404041"/>
          <w:sz w:val="22"/>
          <w:szCs w:val="26"/>
        </w:rPr>
        <w:t>|</w:t>
      </w:r>
      <w:r w:rsidRPr="00F226FE">
        <w:rPr>
          <w:rStyle w:val="apple-converted-space"/>
          <w:rFonts w:ascii="Verdana" w:hAnsi="Verdana"/>
          <w:color w:val="404041"/>
          <w:sz w:val="22"/>
          <w:szCs w:val="26"/>
        </w:rPr>
        <w:t> </w:t>
      </w:r>
      <w:hyperlink r:id="rId61" w:history="1">
        <w:r w:rsidRPr="00F226FE">
          <w:rPr>
            <w:rStyle w:val="Hyperlink"/>
            <w:rFonts w:ascii="Verdana" w:hAnsi="Verdana"/>
            <w:color w:val="404041"/>
            <w:sz w:val="22"/>
          </w:rPr>
          <w:t>2009</w:t>
        </w:r>
      </w:hyperlink>
      <w:r w:rsidRPr="00F226FE">
        <w:rPr>
          <w:rStyle w:val="apple-converted-space"/>
          <w:rFonts w:ascii="Verdana" w:hAnsi="Verdana"/>
          <w:color w:val="404041"/>
          <w:sz w:val="22"/>
          <w:szCs w:val="26"/>
        </w:rPr>
        <w:t> </w:t>
      </w:r>
      <w:r w:rsidRPr="00F226FE">
        <w:rPr>
          <w:rFonts w:ascii="Verdana" w:hAnsi="Verdana"/>
          <w:color w:val="404041"/>
          <w:sz w:val="22"/>
          <w:szCs w:val="26"/>
        </w:rPr>
        <w:t>|</w:t>
      </w:r>
      <w:r w:rsidRPr="00F226FE">
        <w:rPr>
          <w:rStyle w:val="apple-converted-space"/>
          <w:rFonts w:ascii="Verdana" w:hAnsi="Verdana"/>
          <w:color w:val="404041"/>
          <w:sz w:val="22"/>
          <w:szCs w:val="26"/>
        </w:rPr>
        <w:t> </w:t>
      </w:r>
      <w:hyperlink r:id="rId62" w:history="1">
        <w:r w:rsidRPr="00F226FE">
          <w:rPr>
            <w:rStyle w:val="Hyperlink"/>
            <w:rFonts w:ascii="Verdana" w:hAnsi="Verdana"/>
            <w:color w:val="404041"/>
            <w:sz w:val="22"/>
          </w:rPr>
          <w:t>2010</w:t>
        </w:r>
      </w:hyperlink>
      <w:r w:rsidRPr="00F226FE">
        <w:rPr>
          <w:rStyle w:val="apple-converted-space"/>
          <w:rFonts w:ascii="Verdana" w:hAnsi="Verdana"/>
          <w:color w:val="404041"/>
          <w:sz w:val="22"/>
          <w:szCs w:val="26"/>
        </w:rPr>
        <w:t> </w:t>
      </w:r>
      <w:r w:rsidRPr="00F226FE">
        <w:rPr>
          <w:rFonts w:ascii="Verdana" w:hAnsi="Verdana"/>
          <w:color w:val="404041"/>
          <w:sz w:val="22"/>
          <w:szCs w:val="26"/>
        </w:rPr>
        <w:t>|</w:t>
      </w:r>
      <w:r w:rsidRPr="00F226FE">
        <w:rPr>
          <w:rStyle w:val="apple-converted-space"/>
          <w:rFonts w:ascii="Verdana" w:hAnsi="Verdana"/>
          <w:color w:val="404041"/>
          <w:sz w:val="22"/>
          <w:szCs w:val="26"/>
        </w:rPr>
        <w:t> </w:t>
      </w:r>
      <w:hyperlink r:id="rId63" w:history="1">
        <w:r w:rsidRPr="00F226FE">
          <w:rPr>
            <w:rStyle w:val="Hyperlink"/>
            <w:rFonts w:ascii="Verdana" w:hAnsi="Verdana"/>
            <w:color w:val="404041"/>
            <w:sz w:val="22"/>
          </w:rPr>
          <w:t>2011</w:t>
        </w:r>
      </w:hyperlink>
      <w:r w:rsidRPr="00F226FE">
        <w:rPr>
          <w:rStyle w:val="apple-converted-space"/>
          <w:rFonts w:ascii="Verdana" w:hAnsi="Verdana"/>
          <w:color w:val="404041"/>
          <w:sz w:val="22"/>
          <w:szCs w:val="26"/>
        </w:rPr>
        <w:t> </w:t>
      </w:r>
      <w:r w:rsidRPr="00F226FE">
        <w:rPr>
          <w:rFonts w:ascii="Verdana" w:hAnsi="Verdana"/>
          <w:color w:val="404041"/>
          <w:sz w:val="22"/>
          <w:szCs w:val="26"/>
        </w:rPr>
        <w:t>|</w:t>
      </w:r>
      <w:r w:rsidRPr="00F226FE">
        <w:rPr>
          <w:rStyle w:val="apple-converted-space"/>
          <w:rFonts w:ascii="Verdana" w:hAnsi="Verdana"/>
          <w:color w:val="404041"/>
          <w:sz w:val="22"/>
          <w:szCs w:val="26"/>
        </w:rPr>
        <w:t> </w:t>
      </w:r>
      <w:hyperlink r:id="rId64" w:history="1">
        <w:r w:rsidRPr="00F226FE">
          <w:rPr>
            <w:rStyle w:val="Hyperlink"/>
            <w:rFonts w:ascii="Verdana" w:hAnsi="Verdana"/>
            <w:color w:val="404041"/>
            <w:sz w:val="22"/>
          </w:rPr>
          <w:t>2012</w:t>
        </w:r>
      </w:hyperlink>
      <w:r w:rsidRPr="00F226FE">
        <w:rPr>
          <w:rStyle w:val="apple-converted-space"/>
          <w:rFonts w:ascii="Verdana" w:hAnsi="Verdana"/>
          <w:color w:val="404041"/>
          <w:sz w:val="22"/>
          <w:szCs w:val="26"/>
        </w:rPr>
        <w:t> </w:t>
      </w:r>
      <w:r w:rsidRPr="00F226FE">
        <w:rPr>
          <w:rFonts w:ascii="Verdana" w:hAnsi="Verdana"/>
          <w:color w:val="404041"/>
          <w:sz w:val="22"/>
          <w:szCs w:val="26"/>
        </w:rPr>
        <w:t>|</w:t>
      </w:r>
    </w:p>
    <w:p w:rsidR="008F2CAA" w:rsidRDefault="008F2CAA" w:rsidP="008F2CAA">
      <w:pPr>
        <w:pStyle w:val="NormalWeb"/>
        <w:spacing w:beforeLines="0" w:afterLines="0"/>
        <w:ind w:left="709" w:right="661" w:hanging="425"/>
        <w:rPr>
          <w:rFonts w:ascii="Verdana" w:hAnsi="Verdana"/>
          <w:color w:val="404041"/>
          <w:sz w:val="22"/>
          <w:szCs w:val="26"/>
        </w:rPr>
      </w:pPr>
      <w:r w:rsidRPr="00F226FE">
        <w:rPr>
          <w:rFonts w:ascii="Verdana" w:hAnsi="Verdana"/>
          <w:color w:val="404041"/>
          <w:sz w:val="22"/>
          <w:szCs w:val="26"/>
        </w:rPr>
        <w:t>Cable |</w:t>
      </w:r>
      <w:r w:rsidRPr="00F226FE">
        <w:rPr>
          <w:rStyle w:val="apple-converted-space"/>
          <w:rFonts w:ascii="Verdana" w:hAnsi="Verdana"/>
          <w:color w:val="404041"/>
          <w:sz w:val="22"/>
          <w:szCs w:val="26"/>
        </w:rPr>
        <w:t> </w:t>
      </w:r>
      <w:hyperlink r:id="rId65" w:history="1">
        <w:r w:rsidRPr="00F226FE">
          <w:rPr>
            <w:rStyle w:val="Hyperlink"/>
            <w:rFonts w:ascii="Verdana" w:hAnsi="Verdana"/>
            <w:color w:val="404041"/>
            <w:sz w:val="22"/>
          </w:rPr>
          <w:t>2008</w:t>
        </w:r>
      </w:hyperlink>
      <w:r w:rsidRPr="00F226FE">
        <w:rPr>
          <w:rStyle w:val="apple-converted-space"/>
          <w:rFonts w:ascii="Verdana" w:hAnsi="Verdana"/>
          <w:color w:val="404041"/>
          <w:sz w:val="22"/>
          <w:szCs w:val="26"/>
        </w:rPr>
        <w:t> </w:t>
      </w:r>
      <w:r w:rsidRPr="00F226FE">
        <w:rPr>
          <w:rFonts w:ascii="Verdana" w:hAnsi="Verdana"/>
          <w:color w:val="404041"/>
          <w:sz w:val="22"/>
          <w:szCs w:val="26"/>
        </w:rPr>
        <w:t>|</w:t>
      </w:r>
      <w:r w:rsidRPr="00F226FE">
        <w:rPr>
          <w:rStyle w:val="apple-converted-space"/>
          <w:rFonts w:ascii="Verdana" w:hAnsi="Verdana"/>
          <w:color w:val="404041"/>
          <w:sz w:val="22"/>
          <w:szCs w:val="26"/>
        </w:rPr>
        <w:t> </w:t>
      </w:r>
      <w:hyperlink r:id="rId66" w:history="1">
        <w:r w:rsidRPr="00F226FE">
          <w:rPr>
            <w:rStyle w:val="Hyperlink"/>
            <w:rFonts w:ascii="Verdana" w:hAnsi="Verdana"/>
            <w:color w:val="404041"/>
            <w:sz w:val="22"/>
          </w:rPr>
          <w:t>2009</w:t>
        </w:r>
      </w:hyperlink>
      <w:r w:rsidRPr="00F226FE">
        <w:rPr>
          <w:rStyle w:val="apple-converted-space"/>
          <w:rFonts w:ascii="Verdana" w:hAnsi="Verdana"/>
          <w:color w:val="404041"/>
          <w:sz w:val="22"/>
          <w:szCs w:val="26"/>
        </w:rPr>
        <w:t> </w:t>
      </w:r>
      <w:r w:rsidRPr="00F226FE">
        <w:rPr>
          <w:rFonts w:ascii="Verdana" w:hAnsi="Verdana"/>
          <w:b/>
          <w:i/>
          <w:color w:val="FF0000"/>
          <w:sz w:val="22"/>
          <w:szCs w:val="26"/>
          <w:highlight w:val="yellow"/>
        </w:rPr>
        <w:t>|</w:t>
      </w:r>
      <w:r w:rsidRPr="00F226FE">
        <w:rPr>
          <w:rStyle w:val="apple-converted-space"/>
          <w:rFonts w:ascii="Verdana" w:hAnsi="Verdana"/>
          <w:b/>
          <w:i/>
          <w:color w:val="FF0000"/>
          <w:sz w:val="22"/>
          <w:szCs w:val="26"/>
          <w:highlight w:val="yellow"/>
        </w:rPr>
        <w:t> </w:t>
      </w:r>
      <w:hyperlink r:id="rId67" w:history="1">
        <w:r w:rsidRPr="00F226FE">
          <w:rPr>
            <w:rStyle w:val="Hyperlink"/>
            <w:rFonts w:ascii="Verdana" w:hAnsi="Verdana"/>
            <w:b/>
            <w:i/>
            <w:color w:val="FF0000"/>
            <w:sz w:val="22"/>
            <w:highlight w:val="yellow"/>
          </w:rPr>
          <w:t>2010</w:t>
        </w:r>
      </w:hyperlink>
      <w:r w:rsidRPr="00F226FE">
        <w:rPr>
          <w:rStyle w:val="apple-converted-space"/>
          <w:rFonts w:ascii="Verdana" w:hAnsi="Verdana"/>
          <w:b/>
          <w:i/>
          <w:color w:val="FF0000"/>
          <w:sz w:val="22"/>
          <w:szCs w:val="26"/>
          <w:highlight w:val="yellow"/>
        </w:rPr>
        <w:t> </w:t>
      </w:r>
      <w:r w:rsidRPr="00F226FE">
        <w:rPr>
          <w:rFonts w:ascii="Verdana" w:hAnsi="Verdana"/>
          <w:b/>
          <w:i/>
          <w:color w:val="FF0000"/>
          <w:sz w:val="22"/>
          <w:szCs w:val="26"/>
          <w:highlight w:val="yellow"/>
        </w:rPr>
        <w:t>[revised] |</w:t>
      </w:r>
      <w:r w:rsidRPr="00F226FE">
        <w:rPr>
          <w:rStyle w:val="apple-converted-space"/>
          <w:rFonts w:ascii="Verdana" w:hAnsi="Verdana"/>
          <w:b/>
          <w:i/>
          <w:color w:val="FF0000"/>
          <w:sz w:val="22"/>
          <w:szCs w:val="26"/>
          <w:highlight w:val="yellow"/>
        </w:rPr>
        <w:t> </w:t>
      </w:r>
      <w:hyperlink r:id="rId68" w:history="1">
        <w:r w:rsidRPr="00F226FE">
          <w:rPr>
            <w:rStyle w:val="Hyperlink"/>
            <w:rFonts w:ascii="Verdana" w:hAnsi="Verdana"/>
            <w:b/>
            <w:i/>
            <w:color w:val="FF0000"/>
            <w:sz w:val="22"/>
            <w:highlight w:val="yellow"/>
          </w:rPr>
          <w:t>2011</w:t>
        </w:r>
      </w:hyperlink>
      <w:r w:rsidRPr="00F226FE">
        <w:rPr>
          <w:rStyle w:val="apple-converted-space"/>
          <w:rFonts w:ascii="Verdana" w:hAnsi="Verdana"/>
          <w:b/>
          <w:i/>
          <w:color w:val="FF0000"/>
          <w:sz w:val="22"/>
          <w:szCs w:val="26"/>
          <w:highlight w:val="yellow"/>
        </w:rPr>
        <w:t> </w:t>
      </w:r>
      <w:r w:rsidRPr="00F226FE">
        <w:rPr>
          <w:rFonts w:ascii="Verdana" w:hAnsi="Verdana"/>
          <w:b/>
          <w:i/>
          <w:color w:val="FF0000"/>
          <w:sz w:val="22"/>
          <w:szCs w:val="26"/>
          <w:highlight w:val="yellow"/>
        </w:rPr>
        <w:t>[revised] |</w:t>
      </w:r>
      <w:r w:rsidRPr="00F226FE">
        <w:rPr>
          <w:rStyle w:val="apple-converted-space"/>
          <w:rFonts w:ascii="Verdana" w:hAnsi="Verdana"/>
          <w:b/>
          <w:i/>
          <w:color w:val="FF0000"/>
          <w:sz w:val="22"/>
          <w:szCs w:val="26"/>
          <w:highlight w:val="yellow"/>
        </w:rPr>
        <w:t> </w:t>
      </w:r>
      <w:hyperlink r:id="rId69" w:history="1">
        <w:r w:rsidRPr="00F226FE">
          <w:rPr>
            <w:rStyle w:val="Hyperlink"/>
            <w:rFonts w:ascii="Verdana" w:hAnsi="Verdana"/>
            <w:b/>
            <w:i/>
            <w:color w:val="FF0000"/>
            <w:sz w:val="22"/>
            <w:highlight w:val="yellow"/>
          </w:rPr>
          <w:t>2012</w:t>
        </w:r>
      </w:hyperlink>
      <w:r w:rsidRPr="00F226FE">
        <w:rPr>
          <w:rFonts w:ascii="Verdana" w:hAnsi="Verdana"/>
          <w:b/>
          <w:i/>
          <w:color w:val="FF0000"/>
          <w:sz w:val="22"/>
          <w:szCs w:val="26"/>
          <w:highlight w:val="yellow"/>
        </w:rPr>
        <w:t>[revised]</w:t>
      </w:r>
      <w:r w:rsidRPr="00F226FE">
        <w:rPr>
          <w:rFonts w:ascii="Verdana" w:hAnsi="Verdana"/>
          <w:color w:val="404041"/>
          <w:sz w:val="22"/>
          <w:szCs w:val="26"/>
        </w:rPr>
        <w:t xml:space="preserve"> </w:t>
      </w:r>
    </w:p>
    <w:p w:rsidR="008F2CAA" w:rsidRPr="00F226FE" w:rsidRDefault="008F2CAA" w:rsidP="008F2CAA">
      <w:pPr>
        <w:pStyle w:val="NormalWeb"/>
        <w:spacing w:beforeLines="0" w:afterLines="0"/>
        <w:ind w:left="709" w:right="661" w:hanging="425"/>
        <w:rPr>
          <w:rFonts w:ascii="Verdana" w:hAnsi="Verdana"/>
          <w:color w:val="404041"/>
          <w:sz w:val="22"/>
          <w:szCs w:val="26"/>
        </w:rPr>
      </w:pPr>
      <w:r w:rsidRPr="00F226FE">
        <w:rPr>
          <w:rStyle w:val="Strong"/>
          <w:rFonts w:ascii="Verdana" w:hAnsi="Verdana"/>
          <w:color w:val="404041"/>
          <w:sz w:val="22"/>
          <w:szCs w:val="26"/>
        </w:rPr>
        <w:t>CTVglobemedia Inc.</w:t>
      </w:r>
    </w:p>
    <w:p w:rsidR="008F2CAA" w:rsidRPr="00F226FE" w:rsidRDefault="008F2CAA" w:rsidP="00AF5511">
      <w:pPr>
        <w:numPr>
          <w:ilvl w:val="0"/>
          <w:numId w:val="23"/>
        </w:numPr>
        <w:spacing w:beforeLines="1" w:afterLines="1"/>
        <w:ind w:left="709" w:right="661" w:hanging="425"/>
        <w:rPr>
          <w:rFonts w:ascii="Verdana" w:hAnsi="Verdana"/>
          <w:color w:val="404041"/>
          <w:sz w:val="22"/>
          <w:szCs w:val="26"/>
        </w:rPr>
      </w:pPr>
      <w:r w:rsidRPr="00F226FE">
        <w:rPr>
          <w:rFonts w:ascii="Verdana" w:hAnsi="Verdana"/>
          <w:color w:val="404041"/>
          <w:sz w:val="22"/>
          <w:szCs w:val="26"/>
        </w:rPr>
        <w:t>Television |</w:t>
      </w:r>
      <w:r w:rsidRPr="00F226FE">
        <w:rPr>
          <w:rStyle w:val="apple-converted-space"/>
          <w:rFonts w:ascii="Verdana" w:hAnsi="Verdana"/>
          <w:color w:val="404041"/>
          <w:sz w:val="22"/>
          <w:szCs w:val="26"/>
        </w:rPr>
        <w:t> </w:t>
      </w:r>
      <w:hyperlink r:id="rId70" w:history="1">
        <w:r w:rsidRPr="00F226FE">
          <w:rPr>
            <w:rStyle w:val="Hyperlink"/>
            <w:rFonts w:ascii="Verdana" w:hAnsi="Verdana"/>
            <w:color w:val="404041"/>
            <w:sz w:val="22"/>
          </w:rPr>
          <w:t>2008</w:t>
        </w:r>
      </w:hyperlink>
      <w:r w:rsidRPr="00F226FE">
        <w:rPr>
          <w:rStyle w:val="apple-converted-space"/>
          <w:rFonts w:ascii="Verdana" w:hAnsi="Verdana"/>
          <w:color w:val="404041"/>
          <w:sz w:val="22"/>
          <w:szCs w:val="26"/>
        </w:rPr>
        <w:t> </w:t>
      </w:r>
      <w:r w:rsidRPr="00F226FE">
        <w:rPr>
          <w:rFonts w:ascii="Verdana" w:hAnsi="Verdana"/>
          <w:color w:val="404041"/>
          <w:sz w:val="22"/>
          <w:szCs w:val="26"/>
        </w:rPr>
        <w:t>|</w:t>
      </w:r>
      <w:r w:rsidRPr="00F226FE">
        <w:rPr>
          <w:rStyle w:val="apple-converted-space"/>
          <w:rFonts w:ascii="Verdana" w:hAnsi="Verdana"/>
          <w:color w:val="404041"/>
          <w:sz w:val="22"/>
          <w:szCs w:val="26"/>
        </w:rPr>
        <w:t> </w:t>
      </w:r>
      <w:hyperlink r:id="rId71" w:history="1">
        <w:r w:rsidRPr="00F226FE">
          <w:rPr>
            <w:rStyle w:val="Hyperlink"/>
            <w:rFonts w:ascii="Verdana" w:hAnsi="Verdana"/>
            <w:color w:val="404041"/>
            <w:sz w:val="22"/>
          </w:rPr>
          <w:t>2009</w:t>
        </w:r>
      </w:hyperlink>
      <w:r w:rsidRPr="00F226FE">
        <w:rPr>
          <w:rStyle w:val="apple-converted-space"/>
          <w:rFonts w:ascii="Verdana" w:hAnsi="Verdana"/>
          <w:color w:val="404041"/>
          <w:sz w:val="22"/>
          <w:szCs w:val="26"/>
        </w:rPr>
        <w:t> </w:t>
      </w:r>
      <w:r w:rsidRPr="00F226FE">
        <w:rPr>
          <w:rFonts w:ascii="Verdana" w:hAnsi="Verdana"/>
          <w:color w:val="404041"/>
          <w:sz w:val="22"/>
          <w:szCs w:val="26"/>
        </w:rPr>
        <w:t>|</w:t>
      </w:r>
      <w:r w:rsidRPr="00F226FE">
        <w:rPr>
          <w:rStyle w:val="apple-converted-space"/>
          <w:rFonts w:ascii="Verdana" w:hAnsi="Verdana"/>
          <w:color w:val="404041"/>
          <w:sz w:val="22"/>
          <w:szCs w:val="26"/>
        </w:rPr>
        <w:t> </w:t>
      </w:r>
      <w:hyperlink r:id="rId72" w:history="1">
        <w:r w:rsidRPr="00F226FE">
          <w:rPr>
            <w:rStyle w:val="Hyperlink"/>
            <w:rFonts w:ascii="Verdana" w:hAnsi="Verdana"/>
            <w:color w:val="404041"/>
            <w:sz w:val="22"/>
          </w:rPr>
          <w:t>2010</w:t>
        </w:r>
      </w:hyperlink>
      <w:r w:rsidRPr="00F226FE">
        <w:rPr>
          <w:rStyle w:val="apple-converted-space"/>
          <w:rFonts w:ascii="Verdana" w:hAnsi="Verdana"/>
          <w:color w:val="404041"/>
          <w:sz w:val="22"/>
          <w:szCs w:val="26"/>
        </w:rPr>
        <w:t> </w:t>
      </w:r>
      <w:r w:rsidRPr="00F226FE">
        <w:rPr>
          <w:rFonts w:ascii="Verdana" w:hAnsi="Verdana"/>
          <w:color w:val="404041"/>
          <w:sz w:val="22"/>
          <w:szCs w:val="26"/>
        </w:rPr>
        <w:t>|</w:t>
      </w:r>
    </w:p>
    <w:p w:rsidR="008F2CAA" w:rsidRPr="00F226FE" w:rsidRDefault="008F2CAA" w:rsidP="00AF5511">
      <w:pPr>
        <w:numPr>
          <w:ilvl w:val="0"/>
          <w:numId w:val="23"/>
        </w:numPr>
        <w:spacing w:beforeLines="1" w:afterLines="1"/>
        <w:ind w:left="709" w:right="661" w:hanging="425"/>
        <w:rPr>
          <w:rFonts w:ascii="Verdana" w:hAnsi="Verdana"/>
          <w:color w:val="404041"/>
          <w:sz w:val="22"/>
          <w:szCs w:val="26"/>
        </w:rPr>
      </w:pPr>
      <w:r w:rsidRPr="00F226FE">
        <w:rPr>
          <w:rFonts w:ascii="Verdana" w:hAnsi="Verdana"/>
          <w:color w:val="404041"/>
          <w:sz w:val="22"/>
          <w:szCs w:val="26"/>
        </w:rPr>
        <w:t>Radio |</w:t>
      </w:r>
      <w:r w:rsidRPr="00F226FE">
        <w:rPr>
          <w:rStyle w:val="apple-converted-space"/>
          <w:rFonts w:ascii="Verdana" w:hAnsi="Verdana"/>
          <w:color w:val="404041"/>
          <w:sz w:val="22"/>
          <w:szCs w:val="26"/>
        </w:rPr>
        <w:t> </w:t>
      </w:r>
      <w:hyperlink r:id="rId73" w:history="1">
        <w:r w:rsidRPr="00F226FE">
          <w:rPr>
            <w:rStyle w:val="Hyperlink"/>
            <w:rFonts w:ascii="Verdana" w:hAnsi="Verdana"/>
            <w:color w:val="404041"/>
            <w:sz w:val="22"/>
          </w:rPr>
          <w:t>2008</w:t>
        </w:r>
      </w:hyperlink>
      <w:r w:rsidRPr="00F226FE">
        <w:rPr>
          <w:rStyle w:val="apple-converted-space"/>
          <w:rFonts w:ascii="Verdana" w:hAnsi="Verdana"/>
          <w:color w:val="404041"/>
          <w:sz w:val="22"/>
          <w:szCs w:val="26"/>
        </w:rPr>
        <w:t> </w:t>
      </w:r>
      <w:r w:rsidRPr="00F226FE">
        <w:rPr>
          <w:rFonts w:ascii="Verdana" w:hAnsi="Verdana"/>
          <w:color w:val="404041"/>
          <w:sz w:val="22"/>
          <w:szCs w:val="26"/>
        </w:rPr>
        <w:t>|</w:t>
      </w:r>
      <w:r w:rsidRPr="00F226FE">
        <w:rPr>
          <w:rStyle w:val="apple-converted-space"/>
          <w:rFonts w:ascii="Verdana" w:hAnsi="Verdana"/>
          <w:color w:val="404041"/>
          <w:sz w:val="22"/>
          <w:szCs w:val="26"/>
        </w:rPr>
        <w:t> </w:t>
      </w:r>
      <w:hyperlink r:id="rId74" w:history="1">
        <w:r w:rsidRPr="00F226FE">
          <w:rPr>
            <w:rStyle w:val="Hyperlink"/>
            <w:rFonts w:ascii="Verdana" w:hAnsi="Verdana"/>
            <w:b/>
            <w:i/>
            <w:color w:val="404041"/>
            <w:sz w:val="22"/>
            <w:highlight w:val="yellow"/>
          </w:rPr>
          <w:t>2009</w:t>
        </w:r>
      </w:hyperlink>
      <w:r w:rsidRPr="00F226FE">
        <w:rPr>
          <w:rStyle w:val="apple-converted-space"/>
          <w:rFonts w:ascii="Verdana" w:hAnsi="Verdana"/>
          <w:b/>
          <w:i/>
          <w:color w:val="404041"/>
          <w:sz w:val="22"/>
          <w:szCs w:val="26"/>
          <w:highlight w:val="yellow"/>
        </w:rPr>
        <w:t> </w:t>
      </w:r>
      <w:r w:rsidRPr="00F226FE">
        <w:rPr>
          <w:rFonts w:ascii="Verdana" w:hAnsi="Verdana"/>
          <w:b/>
          <w:i/>
          <w:color w:val="404041"/>
          <w:sz w:val="22"/>
          <w:szCs w:val="26"/>
          <w:highlight w:val="yellow"/>
        </w:rPr>
        <w:t>[revised</w:t>
      </w:r>
      <w:r w:rsidRPr="00F226FE">
        <w:rPr>
          <w:rFonts w:ascii="Verdana" w:hAnsi="Verdana"/>
          <w:color w:val="404041"/>
          <w:sz w:val="22"/>
          <w:szCs w:val="26"/>
          <w:highlight w:val="yellow"/>
        </w:rPr>
        <w:t>]</w:t>
      </w:r>
      <w:r w:rsidRPr="00F226FE">
        <w:rPr>
          <w:rFonts w:ascii="Verdana" w:hAnsi="Verdana"/>
          <w:color w:val="404041"/>
          <w:sz w:val="22"/>
          <w:szCs w:val="26"/>
        </w:rPr>
        <w:t xml:space="preserve"> |</w:t>
      </w:r>
      <w:r w:rsidRPr="00F226FE">
        <w:rPr>
          <w:rStyle w:val="apple-converted-space"/>
          <w:rFonts w:ascii="Verdana" w:hAnsi="Verdana"/>
          <w:color w:val="404041"/>
          <w:sz w:val="22"/>
          <w:szCs w:val="26"/>
        </w:rPr>
        <w:t> </w:t>
      </w:r>
      <w:hyperlink r:id="rId75" w:history="1">
        <w:r w:rsidRPr="00F226FE">
          <w:rPr>
            <w:rStyle w:val="Hyperlink"/>
            <w:rFonts w:ascii="Verdana" w:hAnsi="Verdana"/>
            <w:color w:val="404041"/>
            <w:sz w:val="22"/>
          </w:rPr>
          <w:t>2010</w:t>
        </w:r>
      </w:hyperlink>
      <w:r w:rsidRPr="00F226FE">
        <w:rPr>
          <w:rStyle w:val="apple-converted-space"/>
          <w:rFonts w:ascii="Verdana" w:hAnsi="Verdana"/>
          <w:color w:val="404041"/>
          <w:sz w:val="22"/>
          <w:szCs w:val="26"/>
        </w:rPr>
        <w:t> </w:t>
      </w:r>
      <w:r w:rsidRPr="00F226FE">
        <w:rPr>
          <w:rFonts w:ascii="Verdana" w:hAnsi="Verdana"/>
          <w:color w:val="404041"/>
          <w:sz w:val="22"/>
          <w:szCs w:val="26"/>
        </w:rPr>
        <w:t>|</w:t>
      </w:r>
    </w:p>
    <w:p w:rsidR="008F2CAA" w:rsidRDefault="008F2CAA" w:rsidP="008F2CAA"/>
    <w:p w:rsidR="008F2CAA" w:rsidRDefault="008F2CAA" w:rsidP="008F2CAA"/>
    <w:p w:rsidR="008F2CAA" w:rsidRDefault="008F2CAA" w:rsidP="008F2CAA">
      <w:pPr>
        <w:rPr>
          <w:rFonts w:ascii="Cambria" w:hAnsi="Cambria"/>
        </w:rPr>
      </w:pPr>
      <w:r>
        <w:t>Moreover, CRTC data often times does not correspond from one source to another</w:t>
      </w:r>
      <w:r w:rsidR="0067791A">
        <w:t>. R</w:t>
      </w:r>
      <w:r>
        <w:t xml:space="preserve">evenue figures </w:t>
      </w:r>
      <w:r w:rsidR="0067791A">
        <w:t xml:space="preserve">reported in </w:t>
      </w:r>
      <w:r>
        <w:t xml:space="preserve">the </w:t>
      </w:r>
      <w:r>
        <w:rPr>
          <w:i/>
        </w:rPr>
        <w:t>Communications Monitoring Report</w:t>
      </w:r>
      <w:r>
        <w:t xml:space="preserve"> </w:t>
      </w:r>
      <w:r w:rsidR="0067791A">
        <w:t>are often out of synch with those found in the</w:t>
      </w:r>
      <w:r>
        <w:t xml:space="preserve"> </w:t>
      </w:r>
      <w:r w:rsidRPr="004438F8">
        <w:rPr>
          <w:rFonts w:ascii="Cambria" w:hAnsi="Cambria"/>
          <w:i/>
        </w:rPr>
        <w:t>Individual Pay and Specialty Statistical and Financial Summaries</w:t>
      </w:r>
      <w:r w:rsidR="0067791A">
        <w:rPr>
          <w:rFonts w:ascii="Cambria" w:hAnsi="Cambria"/>
        </w:rPr>
        <w:t>, for instances. Figures</w:t>
      </w:r>
      <w:r>
        <w:rPr>
          <w:rFonts w:ascii="Cambria" w:hAnsi="Cambria"/>
        </w:rPr>
        <w:t xml:space="preserve"> report</w:t>
      </w:r>
      <w:r w:rsidR="0067791A">
        <w:rPr>
          <w:rFonts w:ascii="Cambria" w:hAnsi="Cambria"/>
        </w:rPr>
        <w:t>ed</w:t>
      </w:r>
      <w:r>
        <w:rPr>
          <w:rFonts w:ascii="Cambria" w:hAnsi="Cambria"/>
        </w:rPr>
        <w:t xml:space="preserve"> </w:t>
      </w:r>
      <w:r w:rsidR="0067791A">
        <w:rPr>
          <w:rFonts w:ascii="Cambria" w:hAnsi="Cambria"/>
        </w:rPr>
        <w:t>by the companies’ in their own</w:t>
      </w:r>
      <w:r>
        <w:rPr>
          <w:rFonts w:ascii="Cambria" w:hAnsi="Cambria"/>
        </w:rPr>
        <w:t xml:space="preserve"> annual reports </w:t>
      </w:r>
      <w:r w:rsidR="0067791A">
        <w:rPr>
          <w:rFonts w:ascii="Cambria" w:hAnsi="Cambria"/>
        </w:rPr>
        <w:t>are also</w:t>
      </w:r>
      <w:r>
        <w:rPr>
          <w:rFonts w:ascii="Cambria" w:hAnsi="Cambria"/>
        </w:rPr>
        <w:t xml:space="preserve"> </w:t>
      </w:r>
      <w:r w:rsidR="0067791A">
        <w:rPr>
          <w:rFonts w:ascii="Cambria" w:hAnsi="Cambria"/>
        </w:rPr>
        <w:t xml:space="preserve">too often </w:t>
      </w:r>
      <w:r>
        <w:rPr>
          <w:rFonts w:ascii="Cambria" w:hAnsi="Cambria"/>
        </w:rPr>
        <w:t xml:space="preserve">out of line with what they give to the CRTC to publish in its </w:t>
      </w:r>
      <w:r w:rsidRPr="00691CDD">
        <w:rPr>
          <w:rFonts w:ascii="Cambria" w:hAnsi="Cambria"/>
          <w:i/>
        </w:rPr>
        <w:t>Aggregate Annual Returns</w:t>
      </w:r>
      <w:r>
        <w:rPr>
          <w:rFonts w:ascii="Cambria" w:hAnsi="Cambria"/>
        </w:rPr>
        <w:t xml:space="preserve">. </w:t>
      </w:r>
    </w:p>
    <w:p w:rsidR="008F2CAA" w:rsidRDefault="008F2CAA" w:rsidP="008F2CAA">
      <w:pPr>
        <w:rPr>
          <w:rFonts w:ascii="Cambria" w:hAnsi="Cambria"/>
        </w:rPr>
      </w:pPr>
    </w:p>
    <w:p w:rsidR="008F2CAA" w:rsidRDefault="008F2CAA" w:rsidP="008F2CAA">
      <w:pPr>
        <w:rPr>
          <w:rFonts w:ascii="Cambria" w:hAnsi="Cambria"/>
        </w:rPr>
      </w:pPr>
      <w:r>
        <w:rPr>
          <w:rFonts w:ascii="Cambria" w:hAnsi="Cambria"/>
        </w:rPr>
        <w:t xml:space="preserve">Our </w:t>
      </w:r>
      <w:hyperlink r:id="rId76" w:history="1">
        <w:r w:rsidRPr="007C5452">
          <w:rPr>
            <w:rStyle w:val="Hyperlink"/>
            <w:rFonts w:ascii="Cambria" w:hAnsi="Cambria"/>
          </w:rPr>
          <w:t>methodology primer</w:t>
        </w:r>
      </w:hyperlink>
      <w:r>
        <w:rPr>
          <w:rFonts w:ascii="Cambria" w:hAnsi="Cambria"/>
        </w:rPr>
        <w:t xml:space="preserve"> sets out in more detail how we deal with some of these pitfalls, and so we won’t relay much more for here other than to say that to ensure the quality of our data we go through great pains to get the best data available. There is a hierarchy of sources that we use toward this end, with audited financial reports for publicly-traded companies at the top of the list, followed by data published by the CRTC, industry and trade associations, other academics and journalists. Where </w:t>
      </w:r>
      <w:r w:rsidR="0067791A">
        <w:rPr>
          <w:rFonts w:ascii="Cambria" w:hAnsi="Cambria"/>
        </w:rPr>
        <w:t>unavoidable</w:t>
      </w:r>
      <w:r>
        <w:rPr>
          <w:rFonts w:ascii="Cambria" w:hAnsi="Cambria"/>
        </w:rPr>
        <w:t xml:space="preserve">, </w:t>
      </w:r>
      <w:r w:rsidR="0067791A">
        <w:rPr>
          <w:rFonts w:ascii="Cambria" w:hAnsi="Cambria"/>
        </w:rPr>
        <w:t>proxies are used</w:t>
      </w:r>
      <w:r>
        <w:rPr>
          <w:rFonts w:ascii="Cambria" w:hAnsi="Cambria"/>
        </w:rPr>
        <w:t xml:space="preserve"> such as a newspaper publisher’s share of circulation, or an ISPs’ subscribers multiplied by average revenue per user (ARPU), as the basis for calculating revenue which, in turn, serves as the basis for determining each players’ market share in a given market.  </w:t>
      </w:r>
    </w:p>
    <w:p w:rsidR="008F2CAA" w:rsidRDefault="008F2CAA" w:rsidP="008F2CAA">
      <w:pPr>
        <w:rPr>
          <w:rFonts w:ascii="Cambria" w:hAnsi="Cambria"/>
        </w:rPr>
      </w:pPr>
    </w:p>
    <w:p w:rsidR="008F2CAA" w:rsidRDefault="008F2CAA" w:rsidP="008F2CAA">
      <w:pPr>
        <w:rPr>
          <w:rFonts w:ascii="Cambria" w:hAnsi="Cambria"/>
        </w:rPr>
      </w:pPr>
      <w:r>
        <w:rPr>
          <w:rFonts w:ascii="Cambria" w:hAnsi="Cambria"/>
        </w:rPr>
        <w:t xml:space="preserve">Of course, handling reams of data means that occasionally we will make mistakes too, but when </w:t>
      </w:r>
      <w:r w:rsidR="0067791A">
        <w:rPr>
          <w:rFonts w:ascii="Cambria" w:hAnsi="Cambria"/>
        </w:rPr>
        <w:t>that happends</w:t>
      </w:r>
      <w:r>
        <w:rPr>
          <w:rFonts w:ascii="Cambria" w:hAnsi="Cambria"/>
        </w:rPr>
        <w:t xml:space="preserve"> we will do our utmost to revise and correct them in a transparent way. One other step that we will be taking this year is to transition from the use of Excel spreadsheets to a database to help improve data management</w:t>
      </w:r>
      <w:r w:rsidR="0067791A">
        <w:rPr>
          <w:rFonts w:ascii="Cambria" w:hAnsi="Cambria"/>
        </w:rPr>
        <w:t>. This will also help to ensure than whenever</w:t>
      </w:r>
      <w:r>
        <w:rPr>
          <w:rFonts w:ascii="Cambria" w:hAnsi="Cambria"/>
        </w:rPr>
        <w:t xml:space="preserve"> changes </w:t>
      </w:r>
      <w:r w:rsidR="0067791A">
        <w:rPr>
          <w:rFonts w:ascii="Cambria" w:hAnsi="Cambria"/>
        </w:rPr>
        <w:t xml:space="preserve">are </w:t>
      </w:r>
      <w:r>
        <w:rPr>
          <w:rFonts w:ascii="Cambria" w:hAnsi="Cambria"/>
        </w:rPr>
        <w:t xml:space="preserve">made in one </w:t>
      </w:r>
      <w:r w:rsidR="0067791A">
        <w:rPr>
          <w:rFonts w:ascii="Cambria" w:hAnsi="Cambria"/>
        </w:rPr>
        <w:t xml:space="preserve">place that they will carry through more readily to </w:t>
      </w:r>
      <w:r w:rsidR="00B6777E">
        <w:rPr>
          <w:rFonts w:ascii="Cambria" w:hAnsi="Cambria"/>
        </w:rPr>
        <w:t>other representations that depend upon such data</w:t>
      </w:r>
      <w:r w:rsidR="0067791A">
        <w:rPr>
          <w:rFonts w:ascii="Cambria" w:hAnsi="Cambria"/>
        </w:rPr>
        <w:t>.</w:t>
      </w:r>
      <w:r w:rsidR="00B6777E">
        <w:rPr>
          <w:rFonts w:ascii="Cambria" w:hAnsi="Cambria"/>
        </w:rPr>
        <w:t xml:space="preserve"> </w:t>
      </w:r>
    </w:p>
    <w:p w:rsidR="008F2CAA" w:rsidRDefault="008F2CAA" w:rsidP="008F2CAA">
      <w:pPr>
        <w:rPr>
          <w:rFonts w:ascii="Cambria" w:hAnsi="Cambria"/>
        </w:rPr>
      </w:pPr>
    </w:p>
    <w:p w:rsidR="008F2CAA" w:rsidRDefault="00B6777E" w:rsidP="008F2CAA">
      <w:pPr>
        <w:rPr>
          <w:rFonts w:ascii="Cambria" w:hAnsi="Cambria"/>
        </w:rPr>
      </w:pPr>
      <w:r>
        <w:rPr>
          <w:rFonts w:ascii="Cambria" w:hAnsi="Cambria"/>
        </w:rPr>
        <w:t>S</w:t>
      </w:r>
      <w:r w:rsidR="008F2CAA">
        <w:rPr>
          <w:rFonts w:ascii="Cambria" w:hAnsi="Cambria"/>
        </w:rPr>
        <w:t xml:space="preserve">hould you discover something that does not look right, please bring it to our attention and we will follow up on it and revise and correct matters as required.  </w:t>
      </w:r>
    </w:p>
    <w:p w:rsidR="0067791A" w:rsidRDefault="0067791A"/>
    <w:sectPr w:rsidR="0067791A" w:rsidSect="0067791A">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HelveticaLTMM_1_1000">
    <w:altName w:val="Cambria"/>
    <w:panose1 w:val="00000000000000000000"/>
    <w:charset w:val="4D"/>
    <w:family w:val="roman"/>
    <w:notTrueType/>
    <w:pitch w:val="default"/>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Batang">
    <w:altName w:val="바탕"/>
    <w:charset w:val="81"/>
    <w:family w:val="roman"/>
    <w:pitch w:val="variable"/>
    <w:sig w:usb0="B00002AF" w:usb1="69D77CFB" w:usb2="00000030" w:usb3="00000000" w:csb0="0008009F" w:csb1="00000000"/>
  </w:font>
  <w:font w:name="ヒラギノ角ゴ Pro W3">
    <w:charset w:val="4E"/>
    <w:family w:val="auto"/>
    <w:pitch w:val="variable"/>
    <w:sig w:usb0="00000001" w:usb1="00000000" w:usb2="01000407" w:usb3="00000000" w:csb0="00020000" w:csb1="00000000"/>
  </w:font>
  <w:font w:name="HelveticaLTMM_1_734">
    <w:altName w:val="Cambria"/>
    <w:panose1 w:val="00000000000000000000"/>
    <w:charset w:val="4D"/>
    <w:family w:val="roman"/>
    <w:notTrueType/>
    <w:pitch w:val="default"/>
    <w:sig w:usb0="00000003" w:usb1="00000000" w:usb2="00000000" w:usb3="00000000" w:csb0="00000001" w:csb1="00000000"/>
  </w:font>
  <w:font w:name="HelveticaLTMM_1_667">
    <w:altName w:val="Cambria"/>
    <w:panose1 w:val="00000000000000000000"/>
    <w:charset w:val="4D"/>
    <w:family w:val="roman"/>
    <w:notTrueType/>
    <w:pitch w:val="default"/>
    <w:sig w:usb0="00000003" w:usb1="00000000" w:usb2="00000000" w:usb3="00000000" w:csb0="00000001" w:csb1="00000000"/>
  </w:font>
  <w:font w:name="HelveticaLTMM_1_534">
    <w:altName w:val="Cambria"/>
    <w:panose1 w:val="00000000000000000000"/>
    <w:charset w:val="4D"/>
    <w:family w:val="roman"/>
    <w:notTrueType/>
    <w:pitch w:val="default"/>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865D29"/>
    <w:multiLevelType w:val="multilevel"/>
    <w:tmpl w:val="644AE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AE63C8"/>
    <w:multiLevelType w:val="hybridMultilevel"/>
    <w:tmpl w:val="E2905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426316"/>
    <w:multiLevelType w:val="hybridMultilevel"/>
    <w:tmpl w:val="3FCCC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A84261"/>
    <w:multiLevelType w:val="multilevel"/>
    <w:tmpl w:val="9B0EEE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A410F7"/>
    <w:multiLevelType w:val="hybridMultilevel"/>
    <w:tmpl w:val="FC5603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71265E"/>
    <w:multiLevelType w:val="multilevel"/>
    <w:tmpl w:val="3A5E8C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67650D"/>
    <w:multiLevelType w:val="multilevel"/>
    <w:tmpl w:val="DE306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9F4AC5"/>
    <w:multiLevelType w:val="hybridMultilevel"/>
    <w:tmpl w:val="4DA87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527BCB"/>
    <w:multiLevelType w:val="hybridMultilevel"/>
    <w:tmpl w:val="D486B7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D24168"/>
    <w:multiLevelType w:val="multilevel"/>
    <w:tmpl w:val="C59A3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42D684C"/>
    <w:multiLevelType w:val="hybridMultilevel"/>
    <w:tmpl w:val="6160261A"/>
    <w:lvl w:ilvl="0" w:tplc="4B0A4430">
      <w:numFmt w:val="bullet"/>
      <w:lvlText w:val=""/>
      <w:lvlJc w:val="left"/>
      <w:pPr>
        <w:ind w:left="720" w:hanging="360"/>
      </w:pPr>
      <w:rPr>
        <w:rFonts w:ascii="Symbol" w:eastAsia="Times New Roman" w:hAnsi="Symbol" w:cs="Times New Roman"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8C263D"/>
    <w:multiLevelType w:val="hybridMultilevel"/>
    <w:tmpl w:val="5EB486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EF20B0B"/>
    <w:multiLevelType w:val="multilevel"/>
    <w:tmpl w:val="C26EA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7A55B50"/>
    <w:multiLevelType w:val="multilevel"/>
    <w:tmpl w:val="B6E87B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8D13C75"/>
    <w:multiLevelType w:val="hybridMultilevel"/>
    <w:tmpl w:val="4F303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6BE4D1C"/>
    <w:multiLevelType w:val="hybridMultilevel"/>
    <w:tmpl w:val="D82CC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8085743"/>
    <w:multiLevelType w:val="multilevel"/>
    <w:tmpl w:val="59DCD67E"/>
    <w:lvl w:ilvl="0">
      <w:start w:val="1"/>
      <w:numFmt w:val="upperRoman"/>
      <w:pStyle w:val="H3"/>
      <w:suff w:val="nothing"/>
      <w:lvlText w:val="Part %1:"/>
      <w:lvlJc w:val="left"/>
      <w:pPr>
        <w:ind w:left="0" w:firstLine="0"/>
      </w:pPr>
      <w:rPr>
        <w:rFonts w:ascii="Arial" w:hAnsi="Arial" w:hint="default"/>
        <w:b/>
        <w:i w:val="0"/>
        <w:caps/>
        <w:sz w:val="22"/>
      </w:rPr>
    </w:lvl>
    <w:lvl w:ilvl="1">
      <w:start w:val="1"/>
      <w:numFmt w:val="upperLetter"/>
      <w:lvlText w:val="%2)"/>
      <w:lvlJc w:val="left"/>
      <w:pPr>
        <w:tabs>
          <w:tab w:val="num" w:pos="720"/>
        </w:tabs>
        <w:ind w:left="720" w:hanging="720"/>
      </w:pPr>
      <w:rPr>
        <w:rFonts w:hint="default"/>
        <w:b/>
        <w:i w:val="0"/>
        <w:caps w:val="0"/>
      </w:rPr>
    </w:lvl>
    <w:lvl w:ilvl="2">
      <w:start w:val="28"/>
      <w:numFmt w:val="decimal"/>
      <w:lvlText w:val="%3."/>
      <w:lvlJc w:val="left"/>
      <w:pPr>
        <w:tabs>
          <w:tab w:val="num" w:pos="720"/>
        </w:tabs>
        <w:ind w:left="720" w:hanging="720"/>
      </w:pPr>
      <w:rPr>
        <w:rFonts w:ascii="Arial" w:hAnsi="Arial" w:hint="default"/>
        <w:b w:val="0"/>
        <w:i w:val="0"/>
        <w:sz w:val="18"/>
      </w:rPr>
    </w:lvl>
    <w:lvl w:ilvl="3">
      <w:start w:val="1"/>
      <w:numFmt w:val="lowerLetter"/>
      <w:lvlRestart w:val="2"/>
      <w:pStyle w:val="H3"/>
      <w:lvlText w:val="%4)"/>
      <w:lvlJc w:val="left"/>
      <w:pPr>
        <w:tabs>
          <w:tab w:val="num" w:pos="1440"/>
        </w:tabs>
        <w:ind w:left="1440" w:hanging="720"/>
      </w:pPr>
      <w:rPr>
        <w:rFonts w:hint="default"/>
        <w:b/>
        <w:i w:val="0"/>
        <w:caps w:val="0"/>
        <w:vanish w:val="0"/>
      </w:rPr>
    </w:lvl>
    <w:lvl w:ilvl="4">
      <w:start w:val="1"/>
      <w:numFmt w:val="lowerLetter"/>
      <w:lvlText w:val="(%5)"/>
      <w:lvlJc w:val="left"/>
      <w:pPr>
        <w:tabs>
          <w:tab w:val="num" w:pos="1440"/>
        </w:tabs>
        <w:ind w:left="1440" w:hanging="720"/>
      </w:pPr>
      <w:rPr>
        <w:rFonts w:hint="default"/>
      </w:rPr>
    </w:lvl>
    <w:lvl w:ilvl="5">
      <w:start w:val="1"/>
      <w:numFmt w:val="lowerRoman"/>
      <w:lvlText w:val="%6)"/>
      <w:lvlJc w:val="left"/>
      <w:pPr>
        <w:tabs>
          <w:tab w:val="num" w:pos="2160"/>
        </w:tabs>
        <w:ind w:left="2160" w:hanging="720"/>
      </w:pPr>
      <w:rPr>
        <w:rFonts w:hint="default"/>
      </w:rPr>
    </w:lvl>
    <w:lvl w:ilvl="6">
      <w:start w:val="1"/>
      <w:numFmt w:val="upperLetter"/>
      <w:pStyle w:val="MT7"/>
      <w:lvlText w:val="%7)"/>
      <w:lvlJc w:val="left"/>
      <w:pPr>
        <w:tabs>
          <w:tab w:val="num" w:pos="4320"/>
        </w:tabs>
        <w:ind w:left="4320" w:hanging="720"/>
      </w:pPr>
      <w:rPr>
        <w:rFonts w:hint="default"/>
      </w:rPr>
    </w:lvl>
    <w:lvl w:ilvl="7">
      <w:start w:val="1"/>
      <w:numFmt w:val="lowerLetter"/>
      <w:pStyle w:val="MT8"/>
      <w:lvlText w:val="%8."/>
      <w:lvlJc w:val="left"/>
      <w:pPr>
        <w:tabs>
          <w:tab w:val="num" w:pos="4320"/>
        </w:tabs>
        <w:ind w:left="4320" w:hanging="720"/>
      </w:pPr>
      <w:rPr>
        <w:rFonts w:hint="default"/>
      </w:rPr>
    </w:lvl>
    <w:lvl w:ilvl="8">
      <w:start w:val="1"/>
      <w:numFmt w:val="lowerRoman"/>
      <w:pStyle w:val="MT9"/>
      <w:lvlText w:val="%9."/>
      <w:lvlJc w:val="left"/>
      <w:pPr>
        <w:tabs>
          <w:tab w:val="num" w:pos="4320"/>
        </w:tabs>
        <w:ind w:left="4320" w:hanging="720"/>
      </w:pPr>
      <w:rPr>
        <w:rFonts w:hint="default"/>
      </w:rPr>
    </w:lvl>
  </w:abstractNum>
  <w:abstractNum w:abstractNumId="18">
    <w:nsid w:val="69C61C63"/>
    <w:multiLevelType w:val="multilevel"/>
    <w:tmpl w:val="7D104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3681EA3"/>
    <w:multiLevelType w:val="multilevel"/>
    <w:tmpl w:val="37843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9FD3CA9"/>
    <w:multiLevelType w:val="hybridMultilevel"/>
    <w:tmpl w:val="D3CCF42E"/>
    <w:lvl w:ilvl="0" w:tplc="0CA2ED16">
      <w:start w:val="2006"/>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HelveticaLTMM_1_1000"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HelveticaLTMM_1_1000"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HelveticaLTMM_1_1000"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DB72DF1"/>
    <w:multiLevelType w:val="hybridMultilevel"/>
    <w:tmpl w:val="B18E18C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EB075A8"/>
    <w:multiLevelType w:val="hybridMultilevel"/>
    <w:tmpl w:val="E1D662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9"/>
  </w:num>
  <w:num w:numId="3">
    <w:abstractNumId w:val="20"/>
  </w:num>
  <w:num w:numId="4">
    <w:abstractNumId w:val="11"/>
  </w:num>
  <w:num w:numId="5">
    <w:abstractNumId w:val="17"/>
  </w:num>
  <w:num w:numId="6">
    <w:abstractNumId w:val="0"/>
  </w:num>
  <w:num w:numId="7">
    <w:abstractNumId w:val="8"/>
  </w:num>
  <w:num w:numId="8">
    <w:abstractNumId w:val="21"/>
  </w:num>
  <w:num w:numId="9">
    <w:abstractNumId w:val="16"/>
  </w:num>
  <w:num w:numId="10">
    <w:abstractNumId w:val="19"/>
  </w:num>
  <w:num w:numId="11">
    <w:abstractNumId w:val="4"/>
  </w:num>
  <w:num w:numId="12">
    <w:abstractNumId w:val="6"/>
  </w:num>
  <w:num w:numId="13">
    <w:abstractNumId w:val="18"/>
  </w:num>
  <w:num w:numId="14">
    <w:abstractNumId w:val="1"/>
  </w:num>
  <w:num w:numId="15">
    <w:abstractNumId w:val="14"/>
  </w:num>
  <w:num w:numId="16">
    <w:abstractNumId w:val="13"/>
  </w:num>
  <w:num w:numId="17">
    <w:abstractNumId w:val="7"/>
  </w:num>
  <w:num w:numId="18">
    <w:abstractNumId w:val="22"/>
  </w:num>
  <w:num w:numId="19">
    <w:abstractNumId w:val="5"/>
  </w:num>
  <w:num w:numId="20">
    <w:abstractNumId w:val="12"/>
  </w:num>
  <w:num w:numId="21">
    <w:abstractNumId w:val="15"/>
  </w:num>
  <w:num w:numId="22">
    <w:abstractNumId w:val="3"/>
  </w:num>
  <w:num w:numId="2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F2CAA"/>
    <w:rsid w:val="0067791A"/>
    <w:rsid w:val="006C4E84"/>
    <w:rsid w:val="008F2CAA"/>
    <w:rsid w:val="00AF5511"/>
    <w:rsid w:val="00B6777E"/>
    <w:rsid w:val="00D43F32"/>
    <w:rsid w:val="00E074C4"/>
    <w:rsid w:val="00E23F3A"/>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CAA"/>
  </w:style>
  <w:style w:type="paragraph" w:styleId="Heading1">
    <w:name w:val="heading 1"/>
    <w:basedOn w:val="Normal"/>
    <w:link w:val="Heading1Char"/>
    <w:uiPriority w:val="9"/>
    <w:rsid w:val="008F2CAA"/>
    <w:pPr>
      <w:spacing w:beforeLines="1" w:afterLines="1"/>
      <w:outlineLvl w:val="0"/>
    </w:pPr>
    <w:rPr>
      <w:rFonts w:ascii="Times" w:hAnsi="Times"/>
      <w:b/>
      <w:kern w:val="36"/>
      <w:sz w:val="48"/>
      <w:szCs w:val="20"/>
    </w:rPr>
  </w:style>
  <w:style w:type="paragraph" w:styleId="Heading2">
    <w:name w:val="heading 2"/>
    <w:basedOn w:val="Normal"/>
    <w:next w:val="Normal"/>
    <w:link w:val="Heading2Char"/>
    <w:uiPriority w:val="9"/>
    <w:rsid w:val="008F2CA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rsid w:val="008F2CAA"/>
    <w:pPr>
      <w:keepNext/>
      <w:keepLines/>
      <w:spacing w:before="200"/>
      <w:outlineLvl w:val="2"/>
    </w:pPr>
    <w:rPr>
      <w:rFonts w:asciiTheme="majorHAnsi" w:eastAsiaTheme="majorEastAsia" w:hAnsiTheme="majorHAnsi" w:cstheme="majorBidi"/>
      <w:b/>
      <w:bCs/>
      <w:color w:val="4F81BD" w:themeColor="accent1"/>
      <w:sz w:val="20"/>
      <w:szCs w:val="20"/>
      <w:lang w:val="en-CA" w:eastAsia="zh-C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8F2CAA"/>
    <w:rPr>
      <w:rFonts w:ascii="Times" w:hAnsi="Times"/>
      <w:b/>
      <w:kern w:val="36"/>
      <w:sz w:val="48"/>
      <w:szCs w:val="20"/>
    </w:rPr>
  </w:style>
  <w:style w:type="character" w:customStyle="1" w:styleId="Heading2Char">
    <w:name w:val="Heading 2 Char"/>
    <w:basedOn w:val="DefaultParagraphFont"/>
    <w:link w:val="Heading2"/>
    <w:uiPriority w:val="9"/>
    <w:rsid w:val="008F2CA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8F2CAA"/>
    <w:rPr>
      <w:rFonts w:asciiTheme="majorHAnsi" w:eastAsiaTheme="majorEastAsia" w:hAnsiTheme="majorHAnsi" w:cstheme="majorBidi"/>
      <w:b/>
      <w:bCs/>
      <w:color w:val="4F81BD" w:themeColor="accent1"/>
      <w:sz w:val="20"/>
      <w:szCs w:val="20"/>
      <w:lang w:val="en-CA" w:eastAsia="zh-CN"/>
    </w:rPr>
  </w:style>
  <w:style w:type="character" w:customStyle="1" w:styleId="apple-converted-space">
    <w:name w:val="apple-converted-space"/>
    <w:basedOn w:val="DefaultParagraphFont"/>
    <w:rsid w:val="008F2CAA"/>
  </w:style>
  <w:style w:type="character" w:styleId="Hyperlink">
    <w:name w:val="Hyperlink"/>
    <w:basedOn w:val="DefaultParagraphFont"/>
    <w:uiPriority w:val="99"/>
    <w:unhideWhenUsed/>
    <w:rsid w:val="008F2CAA"/>
    <w:rPr>
      <w:color w:val="0000FF" w:themeColor="hyperlink"/>
      <w:u w:val="single"/>
    </w:rPr>
  </w:style>
  <w:style w:type="character" w:styleId="FollowedHyperlink">
    <w:name w:val="FollowedHyperlink"/>
    <w:basedOn w:val="DefaultParagraphFont"/>
    <w:uiPriority w:val="99"/>
    <w:unhideWhenUsed/>
    <w:rsid w:val="008F2CAA"/>
    <w:rPr>
      <w:color w:val="800080" w:themeColor="followedHyperlink"/>
      <w:u w:val="single"/>
    </w:rPr>
  </w:style>
  <w:style w:type="paragraph" w:customStyle="1" w:styleId="ColorfulList-Accent12">
    <w:name w:val="Colorful List - Accent 12"/>
    <w:basedOn w:val="Normal"/>
    <w:uiPriority w:val="99"/>
    <w:qFormat/>
    <w:rsid w:val="008F2CAA"/>
    <w:pPr>
      <w:ind w:left="708"/>
    </w:pPr>
    <w:rPr>
      <w:rFonts w:ascii="Times New Roman" w:eastAsia="Times New Roman" w:hAnsi="Times New Roman" w:cs="Times New Roman"/>
      <w:lang w:val="en-CA" w:eastAsia="en-CA"/>
    </w:rPr>
  </w:style>
  <w:style w:type="paragraph" w:styleId="Header">
    <w:name w:val="header"/>
    <w:basedOn w:val="Normal"/>
    <w:link w:val="HeaderChar"/>
    <w:rsid w:val="008F2CAA"/>
    <w:pPr>
      <w:tabs>
        <w:tab w:val="center" w:pos="4320"/>
        <w:tab w:val="right" w:pos="8640"/>
      </w:tabs>
    </w:pPr>
  </w:style>
  <w:style w:type="character" w:customStyle="1" w:styleId="HeaderChar">
    <w:name w:val="Header Char"/>
    <w:basedOn w:val="DefaultParagraphFont"/>
    <w:link w:val="Header"/>
    <w:rsid w:val="008F2CAA"/>
  </w:style>
  <w:style w:type="paragraph" w:styleId="Footer">
    <w:name w:val="footer"/>
    <w:basedOn w:val="Normal"/>
    <w:link w:val="FooterChar"/>
    <w:rsid w:val="008F2CAA"/>
    <w:pPr>
      <w:tabs>
        <w:tab w:val="center" w:pos="4320"/>
        <w:tab w:val="right" w:pos="8640"/>
      </w:tabs>
    </w:pPr>
  </w:style>
  <w:style w:type="character" w:customStyle="1" w:styleId="FooterChar">
    <w:name w:val="Footer Char"/>
    <w:basedOn w:val="DefaultParagraphFont"/>
    <w:link w:val="Footer"/>
    <w:rsid w:val="008F2CAA"/>
  </w:style>
  <w:style w:type="paragraph" w:styleId="FootnoteText">
    <w:name w:val="footnote text"/>
    <w:basedOn w:val="Normal"/>
    <w:link w:val="FootnoteTextChar"/>
    <w:uiPriority w:val="99"/>
    <w:rsid w:val="008F2CAA"/>
  </w:style>
  <w:style w:type="character" w:customStyle="1" w:styleId="FootnoteTextChar">
    <w:name w:val="Footnote Text Char"/>
    <w:basedOn w:val="DefaultParagraphFont"/>
    <w:link w:val="FootnoteText"/>
    <w:uiPriority w:val="99"/>
    <w:rsid w:val="008F2CAA"/>
  </w:style>
  <w:style w:type="character" w:styleId="FootnoteReference">
    <w:name w:val="footnote reference"/>
    <w:basedOn w:val="DefaultParagraphFont"/>
    <w:rsid w:val="008F2CAA"/>
    <w:rPr>
      <w:vertAlign w:val="superscript"/>
    </w:rPr>
  </w:style>
  <w:style w:type="paragraph" w:styleId="EndnoteText">
    <w:name w:val="endnote text"/>
    <w:basedOn w:val="Normal"/>
    <w:link w:val="EndnoteTextChar"/>
    <w:rsid w:val="008F2CAA"/>
  </w:style>
  <w:style w:type="character" w:customStyle="1" w:styleId="EndnoteTextChar">
    <w:name w:val="Endnote Text Char"/>
    <w:basedOn w:val="DefaultParagraphFont"/>
    <w:link w:val="EndnoteText"/>
    <w:rsid w:val="008F2CAA"/>
  </w:style>
  <w:style w:type="character" w:styleId="EndnoteReference">
    <w:name w:val="endnote reference"/>
    <w:basedOn w:val="DefaultParagraphFont"/>
    <w:rsid w:val="008F2CAA"/>
    <w:rPr>
      <w:vertAlign w:val="superscript"/>
    </w:rPr>
  </w:style>
  <w:style w:type="table" w:styleId="TableGrid">
    <w:name w:val="Table Grid"/>
    <w:basedOn w:val="TableNormal"/>
    <w:uiPriority w:val="59"/>
    <w:rsid w:val="008F2CA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qFormat/>
    <w:rsid w:val="008F2CAA"/>
    <w:pPr>
      <w:ind w:left="720"/>
      <w:contextualSpacing/>
    </w:pPr>
  </w:style>
  <w:style w:type="paragraph" w:styleId="NormalWeb">
    <w:name w:val="Normal (Web)"/>
    <w:basedOn w:val="Normal"/>
    <w:uiPriority w:val="99"/>
    <w:rsid w:val="008F2CAA"/>
    <w:pPr>
      <w:spacing w:beforeLines="1" w:afterLines="1"/>
    </w:pPr>
    <w:rPr>
      <w:rFonts w:ascii="Times" w:hAnsi="Times" w:cs="Times New Roman"/>
      <w:sz w:val="20"/>
      <w:szCs w:val="20"/>
    </w:rPr>
  </w:style>
  <w:style w:type="paragraph" w:styleId="BalloonText">
    <w:name w:val="Balloon Text"/>
    <w:basedOn w:val="Normal"/>
    <w:link w:val="BalloonTextChar1"/>
    <w:uiPriority w:val="99"/>
    <w:unhideWhenUsed/>
    <w:rsid w:val="008F2CAA"/>
    <w:rPr>
      <w:rFonts w:ascii="Lucida Grande" w:eastAsia="Times New Roman" w:hAnsi="Lucida Grande" w:cs="Times New Roman"/>
      <w:sz w:val="18"/>
      <w:szCs w:val="18"/>
      <w:lang w:val="en-CA" w:eastAsia="zh-CN"/>
    </w:rPr>
  </w:style>
  <w:style w:type="character" w:customStyle="1" w:styleId="BalloonTextChar">
    <w:name w:val="Balloon Text Char"/>
    <w:basedOn w:val="DefaultParagraphFont"/>
    <w:link w:val="BalloonText"/>
    <w:uiPriority w:val="99"/>
    <w:rsid w:val="008F2CAA"/>
    <w:rPr>
      <w:rFonts w:ascii="Lucida Grande" w:hAnsi="Lucida Grande"/>
      <w:sz w:val="18"/>
      <w:szCs w:val="18"/>
    </w:rPr>
  </w:style>
  <w:style w:type="character" w:customStyle="1" w:styleId="BalloonTextChar1">
    <w:name w:val="Balloon Text Char1"/>
    <w:basedOn w:val="DefaultParagraphFont"/>
    <w:link w:val="BalloonText"/>
    <w:uiPriority w:val="99"/>
    <w:rsid w:val="008F2CAA"/>
    <w:rPr>
      <w:rFonts w:ascii="Lucida Grande" w:eastAsia="Times New Roman" w:hAnsi="Lucida Grande" w:cs="Times New Roman"/>
      <w:sz w:val="18"/>
      <w:szCs w:val="18"/>
      <w:lang w:val="en-CA" w:eastAsia="zh-CN"/>
    </w:rPr>
  </w:style>
  <w:style w:type="character" w:customStyle="1" w:styleId="text12">
    <w:name w:val="text12"/>
    <w:basedOn w:val="DefaultParagraphFont"/>
    <w:rsid w:val="008F2CAA"/>
  </w:style>
  <w:style w:type="character" w:styleId="CommentReference">
    <w:name w:val="annotation reference"/>
    <w:basedOn w:val="DefaultParagraphFont"/>
    <w:uiPriority w:val="99"/>
    <w:unhideWhenUsed/>
    <w:rsid w:val="008F2CAA"/>
    <w:rPr>
      <w:sz w:val="18"/>
      <w:szCs w:val="18"/>
    </w:rPr>
  </w:style>
  <w:style w:type="paragraph" w:styleId="CommentText">
    <w:name w:val="annotation text"/>
    <w:basedOn w:val="Normal"/>
    <w:link w:val="CommentTextChar"/>
    <w:uiPriority w:val="99"/>
    <w:unhideWhenUsed/>
    <w:rsid w:val="008F2CAA"/>
    <w:pPr>
      <w:spacing w:after="200"/>
    </w:pPr>
  </w:style>
  <w:style w:type="character" w:customStyle="1" w:styleId="CommentTextChar">
    <w:name w:val="Comment Text Char"/>
    <w:basedOn w:val="DefaultParagraphFont"/>
    <w:link w:val="CommentText"/>
    <w:uiPriority w:val="99"/>
    <w:rsid w:val="008F2CAA"/>
  </w:style>
  <w:style w:type="paragraph" w:customStyle="1" w:styleId="MT7">
    <w:name w:val="MT7"/>
    <w:basedOn w:val="Normal"/>
    <w:rsid w:val="008F2CAA"/>
    <w:pPr>
      <w:numPr>
        <w:ilvl w:val="6"/>
        <w:numId w:val="5"/>
      </w:numPr>
      <w:spacing w:after="240"/>
    </w:pPr>
    <w:rPr>
      <w:rFonts w:ascii="Arial" w:eastAsia="Arial Unicode MS" w:hAnsi="Arial" w:cs="Arial"/>
      <w:sz w:val="22"/>
      <w:szCs w:val="20"/>
      <w:lang w:val="en-CA"/>
    </w:rPr>
  </w:style>
  <w:style w:type="paragraph" w:customStyle="1" w:styleId="MT8">
    <w:name w:val="MT8"/>
    <w:basedOn w:val="Normal"/>
    <w:rsid w:val="008F2CAA"/>
    <w:pPr>
      <w:numPr>
        <w:ilvl w:val="7"/>
        <w:numId w:val="5"/>
      </w:numPr>
      <w:spacing w:after="240"/>
    </w:pPr>
    <w:rPr>
      <w:rFonts w:ascii="Arial" w:eastAsia="Arial Unicode MS" w:hAnsi="Arial" w:cs="Arial"/>
      <w:sz w:val="22"/>
      <w:szCs w:val="20"/>
      <w:lang w:val="en-CA"/>
    </w:rPr>
  </w:style>
  <w:style w:type="paragraph" w:customStyle="1" w:styleId="MT9">
    <w:name w:val="MT9"/>
    <w:basedOn w:val="Normal"/>
    <w:rsid w:val="008F2CAA"/>
    <w:pPr>
      <w:numPr>
        <w:ilvl w:val="8"/>
        <w:numId w:val="5"/>
      </w:numPr>
      <w:spacing w:after="240"/>
    </w:pPr>
    <w:rPr>
      <w:rFonts w:ascii="Arial" w:eastAsia="Arial Unicode MS" w:hAnsi="Arial" w:cs="Arial"/>
      <w:sz w:val="22"/>
      <w:szCs w:val="20"/>
      <w:lang w:val="en-CA"/>
    </w:rPr>
  </w:style>
  <w:style w:type="paragraph" w:customStyle="1" w:styleId="H3">
    <w:name w:val="H3"/>
    <w:basedOn w:val="Normal"/>
    <w:rsid w:val="008F2CAA"/>
    <w:pPr>
      <w:numPr>
        <w:ilvl w:val="3"/>
        <w:numId w:val="5"/>
      </w:numPr>
      <w:spacing w:after="240"/>
      <w:jc w:val="both"/>
    </w:pPr>
    <w:rPr>
      <w:rFonts w:ascii="Arial" w:eastAsia="Arial Unicode MS" w:hAnsi="Arial" w:cs="Times New Roman"/>
      <w:b/>
      <w:sz w:val="22"/>
      <w:szCs w:val="20"/>
      <w:lang w:val="en-CA"/>
    </w:rPr>
  </w:style>
  <w:style w:type="paragraph" w:customStyle="1" w:styleId="MT1">
    <w:name w:val="MT1"/>
    <w:basedOn w:val="Normal"/>
    <w:next w:val="Normal"/>
    <w:autoRedefine/>
    <w:rsid w:val="008F2CAA"/>
    <w:pPr>
      <w:spacing w:after="240"/>
    </w:pPr>
    <w:rPr>
      <w:rFonts w:eastAsia="Arial Unicode MS" w:cs="Times New Roman"/>
      <w:szCs w:val="20"/>
      <w:lang w:val="en-CA"/>
    </w:rPr>
  </w:style>
  <w:style w:type="character" w:styleId="PageNumber">
    <w:name w:val="page number"/>
    <w:basedOn w:val="DefaultParagraphFont"/>
    <w:unhideWhenUsed/>
    <w:rsid w:val="008F2CAA"/>
  </w:style>
  <w:style w:type="paragraph" w:customStyle="1" w:styleId="font5">
    <w:name w:val="font5"/>
    <w:basedOn w:val="Normal"/>
    <w:rsid w:val="008F2CAA"/>
    <w:pPr>
      <w:spacing w:beforeLines="1" w:afterLines="1"/>
    </w:pPr>
    <w:rPr>
      <w:rFonts w:ascii="Verdana" w:hAnsi="Verdana"/>
      <w:sz w:val="16"/>
      <w:szCs w:val="16"/>
    </w:rPr>
  </w:style>
  <w:style w:type="paragraph" w:customStyle="1" w:styleId="xl24">
    <w:name w:val="xl24"/>
    <w:basedOn w:val="Normal"/>
    <w:rsid w:val="008F2CAA"/>
    <w:pPr>
      <w:pBdr>
        <w:left w:val="single" w:sz="8" w:space="0" w:color="000000"/>
        <w:bottom w:val="single" w:sz="8" w:space="0" w:color="000000"/>
        <w:right w:val="single" w:sz="8" w:space="0" w:color="000000"/>
      </w:pBdr>
      <w:spacing w:beforeLines="1" w:afterLines="1"/>
      <w:textAlignment w:val="top"/>
    </w:pPr>
    <w:rPr>
      <w:rFonts w:ascii="Times New Roman" w:hAnsi="Times New Roman"/>
      <w:b/>
      <w:bCs/>
      <w:sz w:val="20"/>
      <w:szCs w:val="20"/>
    </w:rPr>
  </w:style>
  <w:style w:type="paragraph" w:customStyle="1" w:styleId="xl25">
    <w:name w:val="xl25"/>
    <w:basedOn w:val="Normal"/>
    <w:rsid w:val="008F2CAA"/>
    <w:pPr>
      <w:pBdr>
        <w:bottom w:val="single" w:sz="8" w:space="0" w:color="000000"/>
        <w:right w:val="single" w:sz="8" w:space="0" w:color="000000"/>
      </w:pBdr>
      <w:spacing w:beforeLines="1" w:afterLines="1"/>
      <w:textAlignment w:val="top"/>
    </w:pPr>
    <w:rPr>
      <w:rFonts w:ascii="Times New Roman" w:hAnsi="Times New Roman"/>
      <w:b/>
      <w:bCs/>
      <w:sz w:val="20"/>
      <w:szCs w:val="20"/>
    </w:rPr>
  </w:style>
  <w:style w:type="paragraph" w:customStyle="1" w:styleId="xl26">
    <w:name w:val="xl26"/>
    <w:basedOn w:val="Normal"/>
    <w:rsid w:val="008F2CAA"/>
    <w:pPr>
      <w:pBdr>
        <w:bottom w:val="single" w:sz="8" w:space="0" w:color="000000"/>
        <w:right w:val="single" w:sz="8" w:space="0" w:color="000000"/>
      </w:pBdr>
      <w:spacing w:beforeLines="1" w:afterLines="1"/>
      <w:textAlignment w:val="top"/>
    </w:pPr>
    <w:rPr>
      <w:rFonts w:ascii="Times New Roman" w:hAnsi="Times New Roman"/>
      <w:b/>
      <w:bCs/>
      <w:sz w:val="20"/>
      <w:szCs w:val="20"/>
    </w:rPr>
  </w:style>
  <w:style w:type="paragraph" w:customStyle="1" w:styleId="xl27">
    <w:name w:val="xl27"/>
    <w:basedOn w:val="Normal"/>
    <w:rsid w:val="008F2CAA"/>
    <w:pPr>
      <w:pBdr>
        <w:bottom w:val="single" w:sz="8" w:space="0" w:color="000000"/>
        <w:right w:val="single" w:sz="8" w:space="0" w:color="000000"/>
      </w:pBdr>
      <w:spacing w:beforeLines="1" w:afterLines="1"/>
      <w:textAlignment w:val="top"/>
    </w:pPr>
    <w:rPr>
      <w:rFonts w:ascii="Times New Roman" w:hAnsi="Times New Roman"/>
      <w:b/>
      <w:bCs/>
      <w:sz w:val="20"/>
      <w:szCs w:val="20"/>
    </w:rPr>
  </w:style>
  <w:style w:type="paragraph" w:customStyle="1" w:styleId="xl28">
    <w:name w:val="xl28"/>
    <w:basedOn w:val="Normal"/>
    <w:rsid w:val="008F2CAA"/>
    <w:pPr>
      <w:pBdr>
        <w:top w:val="single" w:sz="8" w:space="0" w:color="auto"/>
        <w:bottom w:val="single" w:sz="4" w:space="0" w:color="auto"/>
      </w:pBdr>
      <w:spacing w:beforeLines="1" w:afterLines="1"/>
    </w:pPr>
    <w:rPr>
      <w:rFonts w:ascii="Times" w:hAnsi="Times"/>
      <w:b/>
      <w:bCs/>
      <w:sz w:val="20"/>
      <w:szCs w:val="20"/>
    </w:rPr>
  </w:style>
  <w:style w:type="paragraph" w:customStyle="1" w:styleId="xl29">
    <w:name w:val="xl29"/>
    <w:basedOn w:val="Normal"/>
    <w:rsid w:val="008F2CAA"/>
    <w:pPr>
      <w:pBdr>
        <w:top w:val="single" w:sz="8" w:space="0" w:color="auto"/>
        <w:bottom w:val="single" w:sz="4" w:space="0" w:color="auto"/>
      </w:pBdr>
      <w:spacing w:beforeLines="1" w:afterLines="1"/>
    </w:pPr>
    <w:rPr>
      <w:rFonts w:ascii="Times" w:hAnsi="Times"/>
      <w:b/>
      <w:bCs/>
      <w:sz w:val="20"/>
      <w:szCs w:val="20"/>
    </w:rPr>
  </w:style>
  <w:style w:type="paragraph" w:customStyle="1" w:styleId="xl30">
    <w:name w:val="xl30"/>
    <w:basedOn w:val="Normal"/>
    <w:rsid w:val="008F2CAA"/>
    <w:pPr>
      <w:spacing w:beforeLines="1" w:afterLines="1"/>
      <w:textAlignment w:val="top"/>
    </w:pPr>
    <w:rPr>
      <w:rFonts w:ascii="Times" w:hAnsi="Times"/>
      <w:sz w:val="20"/>
      <w:szCs w:val="20"/>
    </w:rPr>
  </w:style>
  <w:style w:type="paragraph" w:customStyle="1" w:styleId="xl31">
    <w:name w:val="xl31"/>
    <w:basedOn w:val="Normal"/>
    <w:rsid w:val="008F2CAA"/>
    <w:pPr>
      <w:spacing w:beforeLines="1" w:afterLines="1"/>
      <w:textAlignment w:val="top"/>
    </w:pPr>
    <w:rPr>
      <w:rFonts w:ascii="Times" w:hAnsi="Times"/>
      <w:i/>
      <w:iCs/>
      <w:sz w:val="20"/>
      <w:szCs w:val="20"/>
    </w:rPr>
  </w:style>
  <w:style w:type="paragraph" w:customStyle="1" w:styleId="xl32">
    <w:name w:val="xl32"/>
    <w:basedOn w:val="Normal"/>
    <w:rsid w:val="008F2CAA"/>
    <w:pPr>
      <w:shd w:val="clear" w:color="auto" w:fill="FFFF99"/>
      <w:spacing w:beforeLines="1" w:afterLines="1"/>
      <w:textAlignment w:val="top"/>
    </w:pPr>
    <w:rPr>
      <w:rFonts w:ascii="Times" w:hAnsi="Times"/>
      <w:color w:val="DD0806"/>
      <w:sz w:val="20"/>
      <w:szCs w:val="20"/>
    </w:rPr>
  </w:style>
  <w:style w:type="paragraph" w:customStyle="1" w:styleId="xl33">
    <w:name w:val="xl33"/>
    <w:basedOn w:val="Normal"/>
    <w:rsid w:val="008F2CAA"/>
    <w:pPr>
      <w:shd w:val="clear" w:color="auto" w:fill="FFFF99"/>
      <w:spacing w:beforeLines="1" w:afterLines="1"/>
    </w:pPr>
    <w:rPr>
      <w:rFonts w:ascii="Times" w:hAnsi="Times"/>
      <w:color w:val="DD0806"/>
      <w:sz w:val="20"/>
      <w:szCs w:val="20"/>
    </w:rPr>
  </w:style>
  <w:style w:type="paragraph" w:customStyle="1" w:styleId="xl34">
    <w:name w:val="xl34"/>
    <w:basedOn w:val="Normal"/>
    <w:rsid w:val="008F2CAA"/>
    <w:pPr>
      <w:shd w:val="clear" w:color="auto" w:fill="FFFF99"/>
      <w:spacing w:beforeLines="1" w:afterLines="1"/>
    </w:pPr>
    <w:rPr>
      <w:rFonts w:ascii="Times" w:hAnsi="Times"/>
      <w:b/>
      <w:bCs/>
      <w:color w:val="DD0806"/>
      <w:sz w:val="20"/>
      <w:szCs w:val="20"/>
    </w:rPr>
  </w:style>
  <w:style w:type="paragraph" w:customStyle="1" w:styleId="xl35">
    <w:name w:val="xl35"/>
    <w:basedOn w:val="Normal"/>
    <w:rsid w:val="008F2CAA"/>
    <w:pPr>
      <w:shd w:val="clear" w:color="auto" w:fill="FFFF99"/>
      <w:spacing w:beforeLines="1" w:afterLines="1"/>
      <w:textAlignment w:val="top"/>
    </w:pPr>
    <w:rPr>
      <w:rFonts w:ascii="Times" w:hAnsi="Times"/>
      <w:b/>
      <w:bCs/>
      <w:color w:val="DD0806"/>
      <w:sz w:val="20"/>
      <w:szCs w:val="20"/>
    </w:rPr>
  </w:style>
  <w:style w:type="paragraph" w:customStyle="1" w:styleId="xl36">
    <w:name w:val="xl36"/>
    <w:basedOn w:val="Normal"/>
    <w:rsid w:val="008F2CAA"/>
    <w:pPr>
      <w:shd w:val="clear" w:color="auto" w:fill="FFFF99"/>
      <w:spacing w:beforeLines="1" w:afterLines="1"/>
      <w:textAlignment w:val="top"/>
    </w:pPr>
    <w:rPr>
      <w:rFonts w:ascii="Times" w:hAnsi="Times"/>
      <w:b/>
      <w:bCs/>
      <w:color w:val="DD0806"/>
      <w:sz w:val="20"/>
      <w:szCs w:val="20"/>
    </w:rPr>
  </w:style>
  <w:style w:type="paragraph" w:customStyle="1" w:styleId="xl37">
    <w:name w:val="xl37"/>
    <w:basedOn w:val="Normal"/>
    <w:rsid w:val="008F2CAA"/>
    <w:pPr>
      <w:pBdr>
        <w:top w:val="single" w:sz="8" w:space="0" w:color="auto"/>
        <w:bottom w:val="single" w:sz="4" w:space="0" w:color="auto"/>
      </w:pBdr>
      <w:shd w:val="clear" w:color="auto" w:fill="FFFF99"/>
      <w:spacing w:beforeLines="1" w:afterLines="1"/>
    </w:pPr>
    <w:rPr>
      <w:rFonts w:ascii="Times" w:hAnsi="Times"/>
      <w:b/>
      <w:bCs/>
      <w:sz w:val="20"/>
      <w:szCs w:val="20"/>
    </w:rPr>
  </w:style>
  <w:style w:type="paragraph" w:customStyle="1" w:styleId="xl38">
    <w:name w:val="xl38"/>
    <w:basedOn w:val="Normal"/>
    <w:rsid w:val="008F2CAA"/>
    <w:pPr>
      <w:shd w:val="clear" w:color="auto" w:fill="FFFF99"/>
      <w:spacing w:beforeLines="1" w:afterLines="1"/>
    </w:pPr>
    <w:rPr>
      <w:rFonts w:ascii="Times" w:hAnsi="Times"/>
      <w:sz w:val="20"/>
      <w:szCs w:val="20"/>
    </w:rPr>
  </w:style>
  <w:style w:type="paragraph" w:customStyle="1" w:styleId="xl39">
    <w:name w:val="xl39"/>
    <w:basedOn w:val="Normal"/>
    <w:rsid w:val="008F2CAA"/>
    <w:pPr>
      <w:shd w:val="clear" w:color="auto" w:fill="FFFF99"/>
      <w:spacing w:beforeLines="1" w:afterLines="1"/>
      <w:textAlignment w:val="top"/>
    </w:pPr>
    <w:rPr>
      <w:rFonts w:ascii="Times" w:hAnsi="Times"/>
      <w:sz w:val="20"/>
      <w:szCs w:val="20"/>
    </w:rPr>
  </w:style>
  <w:style w:type="paragraph" w:customStyle="1" w:styleId="xl40">
    <w:name w:val="xl40"/>
    <w:basedOn w:val="Normal"/>
    <w:rsid w:val="008F2CAA"/>
    <w:pPr>
      <w:shd w:val="clear" w:color="auto" w:fill="FFFF99"/>
      <w:spacing w:beforeLines="1" w:afterLines="1"/>
      <w:textAlignment w:val="top"/>
    </w:pPr>
    <w:rPr>
      <w:rFonts w:ascii="Times" w:hAnsi="Times"/>
      <w:i/>
      <w:iCs/>
      <w:sz w:val="20"/>
      <w:szCs w:val="20"/>
    </w:rPr>
  </w:style>
  <w:style w:type="paragraph" w:customStyle="1" w:styleId="xl41">
    <w:name w:val="xl41"/>
    <w:basedOn w:val="Normal"/>
    <w:rsid w:val="008F2CAA"/>
    <w:pPr>
      <w:spacing w:beforeLines="1" w:afterLines="1"/>
      <w:textAlignment w:val="top"/>
    </w:pPr>
    <w:rPr>
      <w:rFonts w:ascii="Times" w:hAnsi="Times"/>
      <w:b/>
      <w:bCs/>
      <w:sz w:val="20"/>
      <w:szCs w:val="20"/>
    </w:rPr>
  </w:style>
  <w:style w:type="paragraph" w:customStyle="1" w:styleId="xl42">
    <w:name w:val="xl42"/>
    <w:basedOn w:val="Normal"/>
    <w:rsid w:val="008F2CAA"/>
    <w:pPr>
      <w:spacing w:beforeLines="1" w:afterLines="1"/>
      <w:textAlignment w:val="top"/>
    </w:pPr>
    <w:rPr>
      <w:rFonts w:ascii="Times" w:hAnsi="Times"/>
      <w:sz w:val="20"/>
      <w:szCs w:val="20"/>
    </w:rPr>
  </w:style>
  <w:style w:type="paragraph" w:styleId="NoSpacing">
    <w:name w:val="No Spacing"/>
    <w:uiPriority w:val="1"/>
    <w:qFormat/>
    <w:rsid w:val="008F2CAA"/>
    <w:rPr>
      <w:rFonts w:ascii="Times New Roman" w:eastAsia="Batang" w:hAnsi="Times New Roman" w:cs="Times New Roman"/>
      <w:lang w:eastAsia="ko-KR"/>
    </w:rPr>
  </w:style>
  <w:style w:type="character" w:customStyle="1" w:styleId="TextItalic">
    <w:name w:val="TextItalic"/>
    <w:rsid w:val="008F2CAA"/>
    <w:rPr>
      <w:rFonts w:ascii="Lucida Grande" w:eastAsia="ヒラギノ角ゴ Pro W3" w:hAnsi="Lucida Grande"/>
      <w:b w:val="0"/>
      <w:i w:val="0"/>
      <w:color w:val="000000"/>
      <w:sz w:val="24"/>
    </w:rPr>
  </w:style>
  <w:style w:type="paragraph" w:styleId="HTMLPreformatted">
    <w:name w:val="HTML Preformatted"/>
    <w:basedOn w:val="Normal"/>
    <w:link w:val="HTMLPreformattedChar"/>
    <w:uiPriority w:val="99"/>
    <w:unhideWhenUsed/>
    <w:rsid w:val="008F2C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F2CAA"/>
    <w:rPr>
      <w:rFonts w:ascii="Courier New" w:eastAsia="Times New Roman" w:hAnsi="Courier New" w:cs="Courier New"/>
      <w:sz w:val="20"/>
      <w:szCs w:val="20"/>
    </w:rPr>
  </w:style>
  <w:style w:type="paragraph" w:styleId="Caption">
    <w:name w:val="caption"/>
    <w:basedOn w:val="Normal"/>
    <w:next w:val="Normal"/>
    <w:rsid w:val="008F2CAA"/>
    <w:pPr>
      <w:spacing w:after="200"/>
    </w:pPr>
    <w:rPr>
      <w:b/>
      <w:bCs/>
      <w:color w:val="4F81BD" w:themeColor="accent1"/>
      <w:sz w:val="18"/>
      <w:szCs w:val="18"/>
    </w:rPr>
  </w:style>
  <w:style w:type="paragraph" w:customStyle="1" w:styleId="main">
    <w:name w:val="main"/>
    <w:basedOn w:val="Normal"/>
    <w:rsid w:val="008F2CAA"/>
    <w:pPr>
      <w:spacing w:beforeLines="1" w:afterLines="1"/>
    </w:pPr>
    <w:rPr>
      <w:rFonts w:ascii="Times" w:hAnsi="Times"/>
      <w:sz w:val="20"/>
      <w:szCs w:val="20"/>
    </w:rPr>
  </w:style>
  <w:style w:type="paragraph" w:customStyle="1" w:styleId="breadcrumb">
    <w:name w:val="breadcrumb"/>
    <w:basedOn w:val="Normal"/>
    <w:rsid w:val="008F2CAA"/>
    <w:pPr>
      <w:spacing w:beforeLines="1" w:afterLines="1"/>
    </w:pPr>
    <w:rPr>
      <w:rFonts w:ascii="Times" w:hAnsi="Times"/>
      <w:sz w:val="20"/>
      <w:szCs w:val="20"/>
    </w:rPr>
  </w:style>
  <w:style w:type="character" w:styleId="Strong">
    <w:name w:val="Strong"/>
    <w:basedOn w:val="DefaultParagraphFont"/>
    <w:uiPriority w:val="22"/>
    <w:rsid w:val="008F2CAA"/>
    <w:rPr>
      <w:b/>
    </w:rPr>
  </w:style>
  <w:style w:type="character" w:styleId="Emphasis">
    <w:name w:val="Emphasis"/>
    <w:basedOn w:val="DefaultParagraphFont"/>
    <w:uiPriority w:val="20"/>
    <w:rsid w:val="008F2CAA"/>
    <w:rPr>
      <w:i/>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crtc.gc.ca/public/5040/Astral_PUBLIQUE_2012_Radio_cumulee.pdf" TargetMode="External"/><Relationship Id="rId14" Type="http://schemas.openxmlformats.org/officeDocument/2006/relationships/hyperlink" Target="http://crtc.gc.ca/public/5040/Astral%20Aggragte%20Radio%202008%20English%20-%20Public.pdf" TargetMode="External"/><Relationship Id="rId15" Type="http://schemas.openxmlformats.org/officeDocument/2006/relationships/hyperlink" Target="http://crtc.gc.ca/public/5040/Astral%20Media%20Radio%20Inc%20%20-%20Radio-aggregate%202009%20-%20PUBLIC.pdf" TargetMode="External"/><Relationship Id="rId16" Type="http://schemas.openxmlformats.org/officeDocument/2006/relationships/hyperlink" Target="http://crtc.gc.ca/public/5040/Astral-Radio-Aggregate-Public2010.pdf" TargetMode="External"/><Relationship Id="rId17" Type="http://schemas.openxmlformats.org/officeDocument/2006/relationships/hyperlink" Target="http://crtc.gc.ca/public/5040/Astral_PUBLIC_2011%20Radio%20Aggregate_FINAL.pdf" TargetMode="External"/><Relationship Id="rId18" Type="http://schemas.openxmlformats.org/officeDocument/2006/relationships/hyperlink" Target="http://crtc.gc.ca/public/5040/Astral_PUBLIC_2012-Radio-Aggregate.pdf" TargetMode="External"/><Relationship Id="rId19" Type="http://schemas.openxmlformats.org/officeDocument/2006/relationships/hyperlink" Target="http://crtc.gc.ca/public/5040/BCE%20BDU%202008_Aggregate_SUBMISSION%20-%20Public.pdf" TargetMode="External"/><Relationship Id="rId63" Type="http://schemas.openxmlformats.org/officeDocument/2006/relationships/hyperlink" Target="http://crtc.gc.ca/public/5040/Cogeco-PUBLIQUE-2011%20Radio%20cumul%C3%A9e.pdf" TargetMode="External"/><Relationship Id="rId64" Type="http://schemas.openxmlformats.org/officeDocument/2006/relationships/hyperlink" Target="http://crtc.gc.ca/public/5040/Cogeco_Diffusion_PUBLIC_Radio_cumule-2012.pdf" TargetMode="External"/><Relationship Id="rId65" Type="http://schemas.openxmlformats.org/officeDocument/2006/relationships/hyperlink" Target="http://crtc.gc.ca/public/5040/Cogeco%20Inc.%20-%20BDU%20-%20ABRIDGED%20-%20BRP%202009-560.pdf" TargetMode="External"/><Relationship Id="rId66" Type="http://schemas.openxmlformats.org/officeDocument/2006/relationships/hyperlink" Target="http://crtc.gc.ca/public/5040/Cogeco%20Cable%20aggregate%20public%202009.pdf" TargetMode="External"/><Relationship Id="rId67" Type="http://schemas.openxmlformats.org/officeDocument/2006/relationships/hyperlink" Target="http://crtc.gc.ca/public/5040/cogeco-inc-rapport-annuel-cumule-des-edr-pour-2010-public.pdf" TargetMode="External"/><Relationship Id="rId68" Type="http://schemas.openxmlformats.org/officeDocument/2006/relationships/hyperlink" Target="http://crtc.gc.ca/public/5040/Cogeco-Inc-EDR-cumul%C3%A9-publique-2011.pdf" TargetMode="External"/><Relationship Id="rId69" Type="http://schemas.openxmlformats.org/officeDocument/2006/relationships/hyperlink" Target="http://crtc.gc.ca/public/5040/Cogeco-Inc-EDR-cumule-publique-2012.pdf" TargetMode="External"/><Relationship Id="rId50" Type="http://schemas.openxmlformats.org/officeDocument/2006/relationships/hyperlink" Target="http://crtc.gc.ca/public/5040/CBC-SRC-Radio-cumul%C3%A9e-publique-modifi%C3%A9e2010.pdf" TargetMode="External"/><Relationship Id="rId51" Type="http://schemas.openxmlformats.org/officeDocument/2006/relationships/hyperlink" Target="http://crtc.gc.ca/public/5040/SRC_PUBLIQUE_2011%20Radio%20cumul%C3%A9.pdf" TargetMode="External"/><Relationship Id="rId52" Type="http://schemas.openxmlformats.org/officeDocument/2006/relationships/hyperlink" Target="http://crtc.gc.ca/public/5040/SRC_PUBLIQUE_Radio_cumule-2012.pdf" TargetMode="External"/><Relationship Id="rId53" Type="http://schemas.openxmlformats.org/officeDocument/2006/relationships/hyperlink" Target="http://crtc.gc.ca/public/5040/CBC-SRC%20Radio%20English%20public.pdf" TargetMode="External"/><Relationship Id="rId54" Type="http://schemas.openxmlformats.org/officeDocument/2006/relationships/hyperlink" Target="http://crtc.gc.ca/public/5040/CBC%20radio-aggregate%202009-public_revised_Mar%2014%202012.pdf" TargetMode="External"/><Relationship Id="rId55" Type="http://schemas.openxmlformats.org/officeDocument/2006/relationships/hyperlink" Target="http://crtc.gc.ca/public/5040/CBC-SRC-radio-aggregate-public-modified-2010.pdf" TargetMode="External"/><Relationship Id="rId56" Type="http://schemas.openxmlformats.org/officeDocument/2006/relationships/hyperlink" Target="http://crtc.gc.ca/public/5040/CBC_PUBLIC_2011%20Radio%20Aggregate.pdf" TargetMode="External"/><Relationship Id="rId57" Type="http://schemas.openxmlformats.org/officeDocument/2006/relationships/hyperlink" Target="http://crtc.gc.ca/public/5040/CBC_PUBLIC_2012-Radio_Aggregate.pdf" TargetMode="External"/><Relationship Id="rId58" Type="http://schemas.openxmlformats.org/officeDocument/2006/relationships/hyperlink" Target="http://crtc.gc.ca/public/5040/Canwest%20-%20Television%20Aggregate%20Report%20Canwest%202008%20Public.pdf" TargetMode="External"/><Relationship Id="rId59" Type="http://schemas.openxmlformats.org/officeDocument/2006/relationships/hyperlink" Target="http://crtc.gc.ca/public/5040/Canwest-Aggregate-public2009.pdf" TargetMode="External"/><Relationship Id="rId40" Type="http://schemas.openxmlformats.org/officeDocument/2006/relationships/hyperlink" Target="http://crtc.gc.ca/public/5040/CBC-SRC-T%C3%A9l%C3%A9vision-cumul%C3%A9-publique-modifi%C3%A92010.pdf" TargetMode="External"/><Relationship Id="rId41" Type="http://schemas.openxmlformats.org/officeDocument/2006/relationships/hyperlink" Target="http://crtc.gc.ca/public/5040/SRC_PUBLIQUE_2011%20T%C3%A9l%C3%A9vision%20cumul%C3%A9.pdf" TargetMode="External"/><Relationship Id="rId42" Type="http://schemas.openxmlformats.org/officeDocument/2006/relationships/hyperlink" Target="http://crtc.gc.ca/public/5040/SRC_PUBLIQUE_Television_cumule-2012.pdf" TargetMode="External"/><Relationship Id="rId43" Type="http://schemas.openxmlformats.org/officeDocument/2006/relationships/hyperlink" Target="http://crtc.gc.ca/public/5040/CBC-SRC%20TV%20English%20public.pdf" TargetMode="External"/><Relationship Id="rId44" Type="http://schemas.openxmlformats.org/officeDocument/2006/relationships/hyperlink" Target="http://crtc.gc.ca/public/5040/CBC%20Television-aggregate%202009-public_revised_Mar%2014%202012.pdf" TargetMode="External"/><Relationship Id="rId45" Type="http://schemas.openxmlformats.org/officeDocument/2006/relationships/hyperlink" Target="http://crtc.gc.ca/public/5040/CBC-SRC-Television-aggregate-public-modified2010RevisedCF.pdf" TargetMode="External"/><Relationship Id="rId46" Type="http://schemas.openxmlformats.org/officeDocument/2006/relationships/hyperlink" Target="http://crtc.gc.ca/public/5040/CBC_PUBLIC_2011%20Television%20Aggregate.pdf" TargetMode="External"/><Relationship Id="rId47" Type="http://schemas.openxmlformats.org/officeDocument/2006/relationships/hyperlink" Target="http://crtc.gc.ca/public/5040/CBC_PUBLIC_2012-Television_Aggregate.pdf" TargetMode="External"/><Relationship Id="rId48" Type="http://schemas.openxmlformats.org/officeDocument/2006/relationships/hyperlink" Target="http://crtc.gc.ca/public/5040/CBC-SRC%20Radio%20French%20public.pdf" TargetMode="External"/><Relationship Id="rId49" Type="http://schemas.openxmlformats.org/officeDocument/2006/relationships/hyperlink" Target="http://crtc.gc.ca/public/5040/SRC%20Radio-cumul%C3%A9%202009-publique_modifi%C3%A9_Mar%2014%202012.pdf"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mcrp.org/methodology/" TargetMode="External"/><Relationship Id="rId6" Type="http://schemas.openxmlformats.org/officeDocument/2006/relationships/hyperlink" Target="http://t.co/zwHpztm8Uz" TargetMode="External"/><Relationship Id="rId7" Type="http://schemas.openxmlformats.org/officeDocument/2006/relationships/hyperlink" Target="http://www.statcan.gc.ca/tables-tableaux/sum-som/l01/cst01/serv01-eng.htm" TargetMode="External"/><Relationship Id="rId8" Type="http://schemas.openxmlformats.org/officeDocument/2006/relationships/hyperlink" Target="http://crtc.gc.ca/eng/archive/2009/2009-560.htm" TargetMode="External"/><Relationship Id="rId9" Type="http://schemas.openxmlformats.org/officeDocument/2006/relationships/hyperlink" Target="http://crtc.gc.ca/public/5040/AstralAggregateRadio2008Francais(REVISE)-publique.pdf" TargetMode="External"/><Relationship Id="rId30" Type="http://schemas.openxmlformats.org/officeDocument/2006/relationships/hyperlink" Target="http://crtc.gc.ca/public/5040/BCE_Inc_PUBLIC_2012-Television_Aggregate.pdf" TargetMode="External"/><Relationship Id="rId31" Type="http://schemas.openxmlformats.org/officeDocument/2006/relationships/hyperlink" Target="http://crtc.gc.ca/public/5040/Bell%20Media_PUBLIC_2011%20Radio%20Aggregate.pdf" TargetMode="External"/><Relationship Id="rId32" Type="http://schemas.openxmlformats.org/officeDocument/2006/relationships/hyperlink" Target="http://crtc.gc.ca/public/5040/BCE%20Inc_PUBLIC_2012-Radio_Aggregate.pdf" TargetMode="External"/><Relationship Id="rId33" Type="http://schemas.openxmlformats.org/officeDocument/2006/relationships/hyperlink" Target="http://crtc.gc.ca/public/5040/BDU-Bragg-Aggregate-PUBLIC-2008(2).pdf" TargetMode="External"/><Relationship Id="rId34" Type="http://schemas.openxmlformats.org/officeDocument/2006/relationships/hyperlink" Target="http://crtc.gc.ca/public/5040/BDU-Bragg-Aggregate-PUBLIC-2009.pdf" TargetMode="External"/><Relationship Id="rId35" Type="http://schemas.openxmlformats.org/officeDocument/2006/relationships/hyperlink" Target="http://crtc.gc.ca/public/5040/BDU-Bragg-Aggregate-Financials-PUBLIC-2010(2).pdf" TargetMode="External"/><Relationship Id="rId36" Type="http://schemas.openxmlformats.org/officeDocument/2006/relationships/hyperlink" Target="http://crtc.gc.ca/public/5040/BDU-Bragg-Aggregate-Financials-PUBLIC-2011.pdf" TargetMode="External"/><Relationship Id="rId37" Type="http://schemas.openxmlformats.org/officeDocument/2006/relationships/hyperlink" Target="http://crtc.gc.ca/public/5040/BDU-Bragg-Aggregate-Financials-PUBLIC-2012.pdf" TargetMode="External"/><Relationship Id="rId38" Type="http://schemas.openxmlformats.org/officeDocument/2006/relationships/hyperlink" Target="http://crtc.gc.ca/public/5040/CBC-SRC%20TV%20French%20public.pdf" TargetMode="External"/><Relationship Id="rId39" Type="http://schemas.openxmlformats.org/officeDocument/2006/relationships/hyperlink" Target="http://crtc.gc.ca/public/5040/SRC%20T%C3%A9l%C3%A9vision-cumul%C3%A9%202009-publique_modifi%C3%A9_Mar%2014%202012.pdf" TargetMode="External"/><Relationship Id="rId70" Type="http://schemas.openxmlformats.org/officeDocument/2006/relationships/hyperlink" Target="http://crtc.gc.ca/public/5040/CTV%20-%20Conventional%20Consolidated%202008%20Public%20Version.pdf" TargetMode="External"/><Relationship Id="rId71" Type="http://schemas.openxmlformats.org/officeDocument/2006/relationships/hyperlink" Target="http://crtc.gc.ca/public/5040/CTV%20Television-aggregate-public.pdf" TargetMode="External"/><Relationship Id="rId72" Type="http://schemas.openxmlformats.org/officeDocument/2006/relationships/hyperlink" Target="http://crtc.gc.ca/public/5040/CTV-Television-aggregate-public-2010.pdf" TargetMode="External"/><Relationship Id="rId20" Type="http://schemas.openxmlformats.org/officeDocument/2006/relationships/hyperlink" Target="http://crtc.gc.ca/public/5040/BDU%202009_Aggregate_CRTC_CABLE_FINAL_Submission_Public.pdf" TargetMode="External"/><Relationship Id="rId21" Type="http://schemas.openxmlformats.org/officeDocument/2006/relationships/hyperlink" Target="http://crtc.gc.ca/public/5040/Bell-PUBLIC_CABLE_BDU-aggregate-2010.pdf" TargetMode="External"/><Relationship Id="rId22" Type="http://schemas.openxmlformats.org/officeDocument/2006/relationships/hyperlink" Target="http://crtc.gc.ca/public/5040/Bell_PUBLIC_2011_CABLE_BDU-aggregate_FINAL.pdf" TargetMode="External"/><Relationship Id="rId23" Type="http://schemas.openxmlformats.org/officeDocument/2006/relationships/hyperlink" Target="http://crtc.gc.ca/public/5040/BCE_public_2012-aggregate-cable_revised.pdf" TargetMode="External"/><Relationship Id="rId24" Type="http://schemas.openxmlformats.org/officeDocument/2006/relationships/hyperlink" Target="http://crtc.gc.ca/public/5040/BCE_BDU%20DTH%202008_Aggregate%20-%20Public.pdf" TargetMode="External"/><Relationship Id="rId25" Type="http://schemas.openxmlformats.org/officeDocument/2006/relationships/hyperlink" Target="http://crtc.gc.ca/public/5040/Bell_BDU%202009_Aggregate__PUBLIC_revised-v2.pdf" TargetMode="External"/><Relationship Id="rId26" Type="http://schemas.openxmlformats.org/officeDocument/2006/relationships/hyperlink" Target="http://crtc.gc.ca/public/5040/Bell-Public_DTH_BDU-aggregate-2010REVISED.pdf" TargetMode="External"/><Relationship Id="rId27" Type="http://schemas.openxmlformats.org/officeDocument/2006/relationships/hyperlink" Target="http://crtc.gc.ca/public/5040/Bell_PUBLIC_2011_DTH_BDU-aggregate_FINAL.pdf" TargetMode="External"/><Relationship Id="rId28" Type="http://schemas.openxmlformats.org/officeDocument/2006/relationships/hyperlink" Target="http://crtc.gc.ca/public/5040/BCE_-public_2012-aggregate-DTH_SUBMISSION.pdf" TargetMode="External"/><Relationship Id="rId29" Type="http://schemas.openxmlformats.org/officeDocument/2006/relationships/hyperlink" Target="http://crtc.gc.ca/public/5040/Bell%20Media_PUBLIC_2011%20Television%20Aggregate.pdf" TargetMode="External"/><Relationship Id="rId73" Type="http://schemas.openxmlformats.org/officeDocument/2006/relationships/hyperlink" Target="http://crtc.gc.ca/public/5040/CTV%20-%20Radio%20Returns_Public.pdf" TargetMode="External"/><Relationship Id="rId74" Type="http://schemas.openxmlformats.org/officeDocument/2006/relationships/hyperlink" Target="http://crtc.gc.ca/public/5040/CTV%20Radio-aggregate-public2009-REVISED.pdf" TargetMode="External"/><Relationship Id="rId75" Type="http://schemas.openxmlformats.org/officeDocument/2006/relationships/hyperlink" Target="http://crtc.gc.ca/public/5040/CTV-Radio-Public-Aggregate-2010.pdf" TargetMode="External"/><Relationship Id="rId76" Type="http://schemas.openxmlformats.org/officeDocument/2006/relationships/hyperlink" Target="http://www.cmcrp.org/methodology/" TargetMode="External"/><Relationship Id="rId77" Type="http://schemas.openxmlformats.org/officeDocument/2006/relationships/fontTable" Target="fontTable.xml"/><Relationship Id="rId78" Type="http://schemas.openxmlformats.org/officeDocument/2006/relationships/theme" Target="theme/theme1.xml"/><Relationship Id="rId60" Type="http://schemas.openxmlformats.org/officeDocument/2006/relationships/hyperlink" Target="http://crtc.gc.ca/public/5040/Cogeco%20inc.%20-%20Radio%20-%20PUBLIC%20-%20PRR%202009-560.pdf" TargetMode="External"/><Relationship Id="rId61" Type="http://schemas.openxmlformats.org/officeDocument/2006/relationships/hyperlink" Target="http://crtc.gc.ca/public/5040/Cogeco_Diffusion_Inc_radio-aggregate-public_09.pdf" TargetMode="External"/><Relationship Id="rId62" Type="http://schemas.openxmlformats.org/officeDocument/2006/relationships/hyperlink" Target="http://crtc.gc.ca/public/5040/cogeco-inc-aggregated-2010-radio-annual-return-form-public.pdf" TargetMode="External"/><Relationship Id="rId10" Type="http://schemas.openxmlformats.org/officeDocument/2006/relationships/hyperlink" Target="http://crtc.gc.ca/public/5040/AstralMediaRadio-Radiocumule2009-PUBLIC.pdf" TargetMode="External"/><Relationship Id="rId11" Type="http://schemas.openxmlformats.org/officeDocument/2006/relationships/hyperlink" Target="http://crtc.gc.ca/public/5040/Astral-Radio-cumule-publique2010.pdf" TargetMode="External"/><Relationship Id="rId12" Type="http://schemas.openxmlformats.org/officeDocument/2006/relationships/hyperlink" Target="http://crtc.gc.ca/public/5040/Astral_PUBLIQUE_2011%20Radio%20cumul%C3%A9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1988</Words>
  <Characters>11337</Characters>
  <Application>Microsoft Macintosh Word</Application>
  <DocSecurity>0</DocSecurity>
  <Lines>94</Lines>
  <Paragraphs>22</Paragraphs>
  <ScaleCrop>false</ScaleCrop>
  <Company>School of Life</Company>
  <LinksUpToDate>false</LinksUpToDate>
  <CharactersWithSpaces>13922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Dwayne Winseck</dc:creator>
  <cp:keywords/>
  <cp:lastModifiedBy>Caitlin Currie</cp:lastModifiedBy>
  <cp:revision>2</cp:revision>
  <dcterms:created xsi:type="dcterms:W3CDTF">2013-10-13T02:41:00Z</dcterms:created>
  <dcterms:modified xsi:type="dcterms:W3CDTF">2013-10-13T02:41:00Z</dcterms:modified>
</cp:coreProperties>
</file>